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C1820" w14:textId="358E39EB" w:rsidR="00055D33" w:rsidRPr="00001CFD" w:rsidRDefault="00BA6797" w:rsidP="00001CFD">
      <w:pPr>
        <w:spacing w:line="276" w:lineRule="auto"/>
        <w:ind w:left="-15" w:right="56"/>
        <w:contextualSpacing/>
        <w:jc w:val="center"/>
        <w:rPr>
          <w:b/>
          <w:color w:val="auto"/>
          <w:sz w:val="28"/>
          <w:szCs w:val="28"/>
          <w:lang w:val="ru-RU"/>
        </w:rPr>
      </w:pPr>
      <w:r w:rsidRPr="00001CFD">
        <w:rPr>
          <w:b/>
          <w:color w:val="auto"/>
          <w:sz w:val="28"/>
          <w:szCs w:val="28"/>
          <w:lang w:val="ru-RU"/>
        </w:rPr>
        <w:t>«Организация взаимодействия Д</w:t>
      </w:r>
      <w:r w:rsidR="00A12A32" w:rsidRPr="00001CFD">
        <w:rPr>
          <w:b/>
          <w:color w:val="auto"/>
          <w:sz w:val="28"/>
          <w:szCs w:val="28"/>
          <w:lang w:val="ru-RU"/>
        </w:rPr>
        <w:t>ОУ с семьями</w:t>
      </w:r>
      <w:r w:rsidRPr="00001CFD">
        <w:rPr>
          <w:b/>
          <w:color w:val="auto"/>
          <w:sz w:val="28"/>
          <w:szCs w:val="28"/>
          <w:lang w:val="ru-RU"/>
        </w:rPr>
        <w:t xml:space="preserve"> по адаптации и сопровождению детей-</w:t>
      </w:r>
      <w:proofErr w:type="gramStart"/>
      <w:r w:rsidRPr="00001CFD">
        <w:rPr>
          <w:b/>
          <w:color w:val="auto"/>
          <w:sz w:val="28"/>
          <w:szCs w:val="28"/>
          <w:lang w:val="ru-RU"/>
        </w:rPr>
        <w:t>мигрантов»</w:t>
      </w:r>
      <w:r w:rsidR="00A71569">
        <w:rPr>
          <w:b/>
          <w:color w:val="auto"/>
          <w:sz w:val="28"/>
          <w:szCs w:val="28"/>
          <w:lang w:val="ru-RU"/>
        </w:rPr>
        <w:t xml:space="preserve">  (</w:t>
      </w:r>
      <w:proofErr w:type="gramEnd"/>
      <w:r w:rsidR="00A71569">
        <w:rPr>
          <w:b/>
          <w:color w:val="auto"/>
          <w:sz w:val="28"/>
          <w:szCs w:val="28"/>
          <w:lang w:val="ru-RU"/>
        </w:rPr>
        <w:t>слайд 1)</w:t>
      </w:r>
    </w:p>
    <w:p w14:paraId="64A474C9" w14:textId="77777777" w:rsidR="00BA6797" w:rsidRPr="00001CFD" w:rsidRDefault="00BA6797" w:rsidP="00001CFD">
      <w:pPr>
        <w:spacing w:line="276" w:lineRule="auto"/>
        <w:ind w:left="-15" w:right="56"/>
        <w:contextualSpacing/>
        <w:rPr>
          <w:color w:val="auto"/>
          <w:sz w:val="28"/>
          <w:szCs w:val="28"/>
          <w:lang w:val="ru-RU"/>
        </w:rPr>
      </w:pPr>
    </w:p>
    <w:p w14:paraId="365F6E22" w14:textId="77777777" w:rsidR="00A71569" w:rsidRDefault="00A71569" w:rsidP="00001CFD">
      <w:pPr>
        <w:spacing w:line="276" w:lineRule="auto"/>
        <w:ind w:left="-15"/>
        <w:contextualSpacing/>
        <w:rPr>
          <w:color w:val="auto"/>
          <w:sz w:val="28"/>
          <w:szCs w:val="28"/>
          <w:lang w:val="ru-RU"/>
        </w:rPr>
      </w:pPr>
      <w:r w:rsidRPr="00A71569">
        <w:rPr>
          <w:b/>
          <w:bCs/>
          <w:color w:val="auto"/>
          <w:sz w:val="28"/>
          <w:szCs w:val="28"/>
          <w:u w:val="single"/>
          <w:lang w:val="ru-RU"/>
        </w:rPr>
        <w:t>СЛАЙД 2</w:t>
      </w:r>
      <w:r>
        <w:rPr>
          <w:color w:val="auto"/>
          <w:sz w:val="28"/>
          <w:szCs w:val="28"/>
          <w:lang w:val="ru-RU"/>
        </w:rPr>
        <w:t xml:space="preserve">  </w:t>
      </w:r>
    </w:p>
    <w:p w14:paraId="1481F491" w14:textId="6FBCBB04" w:rsidR="00BA6797" w:rsidRPr="00001CFD" w:rsidRDefault="00BA6797" w:rsidP="00001CFD">
      <w:pPr>
        <w:spacing w:line="276" w:lineRule="auto"/>
        <w:ind w:left="-15"/>
        <w:contextualSpacing/>
        <w:rPr>
          <w:color w:val="auto"/>
          <w:sz w:val="28"/>
          <w:szCs w:val="28"/>
          <w:lang w:val="ru-RU"/>
        </w:rPr>
      </w:pPr>
      <w:r w:rsidRPr="00001CFD">
        <w:rPr>
          <w:color w:val="auto"/>
          <w:sz w:val="28"/>
          <w:szCs w:val="28"/>
          <w:lang w:val="ru-RU"/>
        </w:rPr>
        <w:t xml:space="preserve">Миграционные процессы, происходящие в современном мире, и особенно на территории России характеризуются изменением ситуации в дошкольном образовании. Это связано с увеличивающимся потоком мигрантов из стран «ближнего зарубежья» и нерусских семей, для которых русский язык не является родным.   </w:t>
      </w:r>
    </w:p>
    <w:p w14:paraId="783E1272" w14:textId="77777777" w:rsidR="00055D33" w:rsidRPr="00001CFD" w:rsidRDefault="00055D33" w:rsidP="00001CFD">
      <w:pPr>
        <w:spacing w:line="276" w:lineRule="auto"/>
        <w:ind w:left="-15" w:right="56"/>
        <w:contextualSpacing/>
        <w:rPr>
          <w:color w:val="auto"/>
          <w:sz w:val="28"/>
          <w:szCs w:val="28"/>
          <w:lang w:val="ru-RU"/>
        </w:rPr>
      </w:pPr>
    </w:p>
    <w:p w14:paraId="4EB7535B" w14:textId="77777777" w:rsidR="00A71569" w:rsidRDefault="00A71569" w:rsidP="00001CFD">
      <w:pPr>
        <w:spacing w:line="276" w:lineRule="auto"/>
        <w:ind w:left="-15" w:right="56"/>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 xml:space="preserve">3 </w:t>
      </w:r>
    </w:p>
    <w:p w14:paraId="48405D3D" w14:textId="110BF35C"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В качестве механизмов миграционной политики в Алтайском крае выступают мероприятия государственных программ, реализация которых направлена на решение задач и регулируются: </w:t>
      </w:r>
    </w:p>
    <w:p w14:paraId="5E7E8879" w14:textId="77777777" w:rsidR="00386617" w:rsidRPr="00001CFD" w:rsidRDefault="00DA5FA8"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t>Федеральным законом от 29.12.2012 № 273-ФЗ «Об образовании в Российской Федерации»</w:t>
      </w:r>
      <w:r w:rsidR="00386617" w:rsidRPr="00001CFD">
        <w:rPr>
          <w:b/>
          <w:i/>
          <w:color w:val="auto"/>
          <w:sz w:val="28"/>
          <w:szCs w:val="28"/>
          <w:lang w:val="ru-RU"/>
        </w:rPr>
        <w:t xml:space="preserve"> </w:t>
      </w:r>
    </w:p>
    <w:p w14:paraId="54E91C6F" w14:textId="6477AEEC" w:rsidR="00386617" w:rsidRPr="00001CFD" w:rsidRDefault="00386617" w:rsidP="00001CFD">
      <w:pPr>
        <w:spacing w:line="276" w:lineRule="auto"/>
        <w:ind w:left="558" w:right="56" w:firstLine="0"/>
        <w:contextualSpacing/>
        <w:rPr>
          <w:b/>
          <w:i/>
          <w:color w:val="auto"/>
          <w:sz w:val="28"/>
          <w:szCs w:val="28"/>
          <w:lang w:val="ru-RU"/>
        </w:rPr>
      </w:pPr>
      <w:r w:rsidRPr="00001CFD">
        <w:rPr>
          <w:b/>
          <w:bCs/>
          <w:i/>
          <w:color w:val="auto"/>
          <w:sz w:val="28"/>
          <w:szCs w:val="28"/>
          <w:lang w:val="ru-RU"/>
        </w:rPr>
        <w:t>Статья 78</w:t>
      </w:r>
      <w:r w:rsidRPr="00001CFD">
        <w:rPr>
          <w:b/>
          <w:i/>
          <w:color w:val="auto"/>
          <w:sz w:val="28"/>
          <w:szCs w:val="28"/>
          <w:lang w:val="ru-RU"/>
        </w:rPr>
        <w:t>. Организация получения образования иностранными гражданами и лицами без гражданства в российских образовательных организациях:</w:t>
      </w:r>
    </w:p>
    <w:p w14:paraId="0DF4C1CB" w14:textId="22699B0B" w:rsidR="00386617" w:rsidRPr="00001CFD" w:rsidRDefault="00386617"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t xml:space="preserve">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r w:rsidRPr="00001CFD">
        <w:rPr>
          <w:b/>
          <w:i/>
          <w:color w:val="auto"/>
          <w:sz w:val="28"/>
          <w:szCs w:val="28"/>
          <w:lang w:val="ru-RU"/>
        </w:rPr>
        <w:br/>
        <w:t>-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845DA8E" w14:textId="6A05A8FE" w:rsidR="00DA5FA8" w:rsidRDefault="00386617" w:rsidP="00001CFD">
      <w:pPr>
        <w:spacing w:line="276" w:lineRule="auto"/>
        <w:ind w:left="558" w:right="56" w:firstLine="0"/>
        <w:contextualSpacing/>
        <w:rPr>
          <w:bCs/>
          <w:iCs/>
          <w:color w:val="auto"/>
          <w:sz w:val="28"/>
          <w:szCs w:val="28"/>
          <w:lang w:val="ru-RU"/>
        </w:rPr>
      </w:pPr>
      <w:r w:rsidRPr="00001CFD">
        <w:rPr>
          <w:b/>
          <w:i/>
          <w:color w:val="auto"/>
          <w:sz w:val="28"/>
          <w:szCs w:val="28"/>
          <w:lang w:val="ru-RU"/>
        </w:rPr>
        <w:t xml:space="preserve">     </w:t>
      </w:r>
      <w:r w:rsidRPr="00A71569">
        <w:rPr>
          <w:bCs/>
          <w:iCs/>
          <w:color w:val="auto"/>
          <w:sz w:val="28"/>
          <w:szCs w:val="28"/>
          <w:lang w:val="ru-RU"/>
        </w:rPr>
        <w:t xml:space="preserve">В Профессиональном стандарте педагога четко прописано, что современный педагог должен уметь работать с разными категориями детей: одаренные дети, дети с ограниченными возможностями, дети, имеющие проблемы в развитии, девиантные, зависимые, социально запущенные, социально уязвимые дети, а также дети-мигранты, для которых русский язык  не является родным. </w:t>
      </w:r>
    </w:p>
    <w:p w14:paraId="7630F76E" w14:textId="365CBC6F" w:rsidR="00A71569" w:rsidRPr="00A71569" w:rsidRDefault="00A71569" w:rsidP="00001CFD">
      <w:pPr>
        <w:spacing w:line="276" w:lineRule="auto"/>
        <w:ind w:left="558" w:right="56" w:firstLine="0"/>
        <w:contextualSpacing/>
        <w:rPr>
          <w:bCs/>
          <w:iCs/>
          <w:color w:val="auto"/>
          <w:sz w:val="28"/>
          <w:szCs w:val="28"/>
          <w:lang w:val="ru-RU"/>
        </w:rPr>
      </w:pPr>
      <w:r w:rsidRPr="00A71569">
        <w:rPr>
          <w:b/>
          <w:bCs/>
          <w:color w:val="auto"/>
          <w:sz w:val="28"/>
          <w:szCs w:val="28"/>
          <w:u w:val="single"/>
          <w:lang w:val="ru-RU"/>
        </w:rPr>
        <w:t xml:space="preserve">СЛАЙД </w:t>
      </w:r>
      <w:r>
        <w:rPr>
          <w:b/>
          <w:bCs/>
          <w:color w:val="auto"/>
          <w:sz w:val="28"/>
          <w:szCs w:val="28"/>
          <w:u w:val="single"/>
          <w:lang w:val="ru-RU"/>
        </w:rPr>
        <w:t>4</w:t>
      </w:r>
    </w:p>
    <w:p w14:paraId="5ADE5AEB" w14:textId="77777777" w:rsidR="00DA5FA8" w:rsidRPr="00001CFD" w:rsidRDefault="00DA5FA8"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lastRenderedPageBreak/>
        <w:t xml:space="preserve">Концепцией государственной миграционной политики Российской Федерации на период до 2025 года (утв. Президентом РФ от 13 июня 2012 г.); </w:t>
      </w:r>
    </w:p>
    <w:p w14:paraId="1F52C157" w14:textId="77777777" w:rsidR="00DA5FA8" w:rsidRPr="00001CFD" w:rsidRDefault="00DA5FA8"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t xml:space="preserve">Стратегией государственной национальной политики в Российской Федерации до 2025 г. (Указ Президента Российской Федерации от 19.12.2012 г. № 1666); </w:t>
      </w:r>
    </w:p>
    <w:p w14:paraId="44CFE386" w14:textId="77777777" w:rsidR="00DA5FA8" w:rsidRPr="00001CFD" w:rsidRDefault="00DA5FA8"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t xml:space="preserve">Стратегией государственной культурной политики на период до 2030 года (распоряжение Правительства Российской Федерации от 29.02.2016 г. № 326-р); </w:t>
      </w:r>
    </w:p>
    <w:p w14:paraId="76585901" w14:textId="005699A0" w:rsidR="00DA5FA8" w:rsidRPr="00001CFD" w:rsidRDefault="00DA5FA8" w:rsidP="00001CFD">
      <w:pPr>
        <w:numPr>
          <w:ilvl w:val="0"/>
          <w:numId w:val="1"/>
        </w:numPr>
        <w:spacing w:line="276" w:lineRule="auto"/>
        <w:ind w:right="56"/>
        <w:contextualSpacing/>
        <w:rPr>
          <w:b/>
          <w:i/>
          <w:color w:val="auto"/>
          <w:sz w:val="28"/>
          <w:szCs w:val="28"/>
          <w:lang w:val="ru-RU"/>
        </w:rPr>
      </w:pPr>
      <w:r w:rsidRPr="00001CFD">
        <w:rPr>
          <w:b/>
          <w:i/>
          <w:color w:val="auto"/>
          <w:sz w:val="28"/>
          <w:szCs w:val="28"/>
          <w:lang w:val="ru-RU"/>
        </w:rPr>
        <w:t xml:space="preserve">Постановлением Правительства Российской Федерации от 29.12.2016 г. № 1532 «Об утверждении государственной программы Российской Федерации «Реализация государственной национальной политики» (подпрограмма 5 «Социально-культурная адаптация и интеграция мигрантов в Российской Федерации»). </w:t>
      </w:r>
    </w:p>
    <w:p w14:paraId="3CB87F88" w14:textId="405D94E9" w:rsidR="00A12A32" w:rsidRPr="00001CFD" w:rsidRDefault="00C573E9" w:rsidP="00001CFD">
      <w:pPr>
        <w:spacing w:line="276" w:lineRule="auto"/>
        <w:ind w:left="558" w:right="56" w:firstLine="0"/>
        <w:contextualSpacing/>
        <w:rPr>
          <w:b/>
          <w:i/>
          <w:color w:val="auto"/>
          <w:sz w:val="28"/>
          <w:szCs w:val="28"/>
          <w:lang w:val="ru-RU"/>
        </w:rPr>
      </w:pPr>
      <w:r w:rsidRPr="00A71569">
        <w:rPr>
          <w:b/>
          <w:bCs/>
          <w:color w:val="auto"/>
          <w:sz w:val="28"/>
          <w:szCs w:val="28"/>
          <w:u w:val="single"/>
          <w:lang w:val="ru-RU"/>
        </w:rPr>
        <w:t xml:space="preserve">СЛАЙД </w:t>
      </w:r>
      <w:r>
        <w:rPr>
          <w:b/>
          <w:bCs/>
          <w:color w:val="auto"/>
          <w:sz w:val="28"/>
          <w:szCs w:val="28"/>
          <w:u w:val="single"/>
          <w:lang w:val="ru-RU"/>
        </w:rPr>
        <w:t>5</w:t>
      </w:r>
    </w:p>
    <w:p w14:paraId="15504C7F" w14:textId="0D016644" w:rsidR="00055D33" w:rsidRPr="00001CFD" w:rsidRDefault="00346613" w:rsidP="00C573E9">
      <w:pPr>
        <w:spacing w:line="276" w:lineRule="auto"/>
        <w:ind w:left="0" w:right="56" w:firstLine="567"/>
        <w:contextualSpacing/>
        <w:rPr>
          <w:color w:val="auto"/>
          <w:sz w:val="28"/>
          <w:szCs w:val="28"/>
          <w:lang w:val="ru-RU"/>
        </w:rPr>
      </w:pPr>
      <w:r w:rsidRPr="00001CFD">
        <w:rPr>
          <w:color w:val="auto"/>
          <w:sz w:val="28"/>
          <w:szCs w:val="28"/>
          <w:lang w:val="ru-RU"/>
        </w:rPr>
        <w:t xml:space="preserve">Специфика миграционной ситуации в городе Рубцовск, во </w:t>
      </w:r>
      <w:proofErr w:type="gramStart"/>
      <w:r w:rsidRPr="00001CFD">
        <w:rPr>
          <w:color w:val="auto"/>
          <w:sz w:val="28"/>
          <w:szCs w:val="28"/>
          <w:lang w:val="ru-RU"/>
        </w:rPr>
        <w:t>многом  обусловлена</w:t>
      </w:r>
      <w:proofErr w:type="gramEnd"/>
      <w:r w:rsidRPr="00001CFD">
        <w:rPr>
          <w:color w:val="auto"/>
          <w:sz w:val="28"/>
          <w:szCs w:val="28"/>
          <w:lang w:val="ru-RU"/>
        </w:rPr>
        <w:t xml:space="preserve"> его приграничным положением. Более 78% мигрантов – это граждане Казахстана, Узбекистана и Таджикистана</w:t>
      </w:r>
      <w:r w:rsidR="00A12A32" w:rsidRPr="00001CFD">
        <w:rPr>
          <w:color w:val="auto"/>
          <w:sz w:val="28"/>
          <w:szCs w:val="28"/>
          <w:lang w:val="ru-RU"/>
        </w:rPr>
        <w:t>.</w:t>
      </w:r>
    </w:p>
    <w:p w14:paraId="5A39179D" w14:textId="77777777" w:rsidR="00DA5FA8" w:rsidRPr="00001CFD" w:rsidRDefault="00DA5FA8" w:rsidP="00C573E9">
      <w:pPr>
        <w:spacing w:after="0" w:line="276" w:lineRule="auto"/>
        <w:ind w:left="0" w:right="47" w:firstLine="567"/>
        <w:contextualSpacing/>
        <w:rPr>
          <w:color w:val="auto"/>
          <w:sz w:val="28"/>
          <w:szCs w:val="28"/>
          <w:lang w:val="ru-RU"/>
        </w:rPr>
      </w:pPr>
      <w:r w:rsidRPr="00001CFD">
        <w:rPr>
          <w:color w:val="auto"/>
          <w:sz w:val="28"/>
          <w:szCs w:val="28"/>
          <w:lang w:val="ru-RU"/>
        </w:rPr>
        <w:t xml:space="preserve">Одна из главных проблем, с которой сталкиваются мигранты на новом месте жительства - это проблема социокультурной адаптации. </w:t>
      </w:r>
    </w:p>
    <w:p w14:paraId="5345D6E2" w14:textId="77777777" w:rsidR="00C573E9" w:rsidRDefault="00C573E9" w:rsidP="00C573E9">
      <w:pPr>
        <w:spacing w:after="0" w:line="276" w:lineRule="auto"/>
        <w:ind w:left="0" w:right="47" w:firstLine="567"/>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6</w:t>
      </w:r>
    </w:p>
    <w:p w14:paraId="5B4BD31A" w14:textId="5C5C12B0" w:rsidR="00DA5FA8" w:rsidRPr="00001CFD" w:rsidRDefault="00DA5FA8" w:rsidP="00C573E9">
      <w:pPr>
        <w:spacing w:after="0" w:line="276" w:lineRule="auto"/>
        <w:ind w:left="0" w:right="47" w:firstLine="567"/>
        <w:contextualSpacing/>
        <w:rPr>
          <w:color w:val="auto"/>
          <w:sz w:val="28"/>
          <w:szCs w:val="28"/>
          <w:lang w:val="ru-RU"/>
        </w:rPr>
      </w:pPr>
      <w:r w:rsidRPr="00001CFD">
        <w:rPr>
          <w:color w:val="auto"/>
          <w:sz w:val="28"/>
          <w:szCs w:val="28"/>
          <w:lang w:val="ru-RU"/>
        </w:rPr>
        <w:t xml:space="preserve">Значительную часть экономических и вынужденных мигрантов составляют семьи с детьми дошкольного возраста. В связи с этим, чрезвычайно актуальной становится проблема адаптации детей-мигрантов дошкольного возраста. </w:t>
      </w:r>
    </w:p>
    <w:p w14:paraId="06EE69F6" w14:textId="58902B54"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Дети-мигранты — это дети родителей иностранцев, которые живут в России и перед которыми стоят, прежде всего, воспитательные и образовательные проблемы, для которых нет традиционно объявленных решений и к которым недостаточно готовы приспособиться дети или образовательные учреждения. </w:t>
      </w:r>
    </w:p>
    <w:p w14:paraId="09F10339" w14:textId="77777777" w:rsidR="00BA6797" w:rsidRPr="00001CFD" w:rsidRDefault="00BA6797" w:rsidP="00001CFD">
      <w:pPr>
        <w:spacing w:line="276" w:lineRule="auto"/>
        <w:ind w:left="568" w:firstLine="0"/>
        <w:contextualSpacing/>
        <w:rPr>
          <w:color w:val="auto"/>
          <w:sz w:val="28"/>
          <w:szCs w:val="28"/>
          <w:lang w:val="ru-RU"/>
        </w:rPr>
      </w:pPr>
      <w:r w:rsidRPr="00001CFD">
        <w:rPr>
          <w:color w:val="auto"/>
          <w:sz w:val="28"/>
          <w:szCs w:val="28"/>
          <w:lang w:val="ru-RU"/>
        </w:rPr>
        <w:t xml:space="preserve">Всех детей-мигрантов можно разделить на две группы: </w:t>
      </w:r>
    </w:p>
    <w:p w14:paraId="7E154DFC" w14:textId="77777777" w:rsidR="00BA6797" w:rsidRPr="00001CFD" w:rsidRDefault="00BA6797" w:rsidP="00001CFD">
      <w:pPr>
        <w:numPr>
          <w:ilvl w:val="0"/>
          <w:numId w:val="12"/>
        </w:numPr>
        <w:spacing w:after="30" w:line="276" w:lineRule="auto"/>
        <w:contextualSpacing/>
        <w:rPr>
          <w:color w:val="auto"/>
          <w:sz w:val="28"/>
          <w:szCs w:val="28"/>
          <w:lang w:val="ru-RU"/>
        </w:rPr>
      </w:pPr>
      <w:r w:rsidRPr="00001CFD">
        <w:rPr>
          <w:color w:val="auto"/>
          <w:sz w:val="28"/>
          <w:szCs w:val="28"/>
          <w:lang w:val="ru-RU"/>
        </w:rPr>
        <w:t xml:space="preserve">дети-билингвы – это дети, в семьях которых говорят, как на своем родном языке, так и на русском языке. Многие из таких детей никогда не были на своей исторической родине. Для таких детей русский язык является почти родным. Как правило, такие воспитанники коммуникабельны, они свободно говорят по-русски, не испытывают затруднений в речи. </w:t>
      </w:r>
    </w:p>
    <w:p w14:paraId="05C1A93E" w14:textId="77777777" w:rsidR="00C573E9" w:rsidRPr="00456865" w:rsidRDefault="00BA6797" w:rsidP="00001CFD">
      <w:pPr>
        <w:numPr>
          <w:ilvl w:val="0"/>
          <w:numId w:val="12"/>
        </w:numPr>
        <w:spacing w:after="3" w:line="276" w:lineRule="auto"/>
        <w:contextualSpacing/>
        <w:rPr>
          <w:color w:val="auto"/>
          <w:sz w:val="28"/>
          <w:szCs w:val="28"/>
          <w:lang w:val="ru-RU"/>
        </w:rPr>
      </w:pPr>
      <w:r w:rsidRPr="00001CFD">
        <w:rPr>
          <w:color w:val="auto"/>
          <w:sz w:val="28"/>
          <w:szCs w:val="28"/>
          <w:lang w:val="ru-RU"/>
        </w:rPr>
        <w:t xml:space="preserve">дети-инофоны – это дети, чьи семьи недавно мигрировали. Дети-инофоны владеют иными фоновыми знаниями, русским   языком они владеют лишь на пороговом уровне, на так называемом бытовом уровне. При этом такие дети часто не понимают значения многих употребляемых ими слов, так как дома родители в основном общаются со своими детьми на родном языке. </w:t>
      </w:r>
    </w:p>
    <w:p w14:paraId="19BDB8E8" w14:textId="77777777" w:rsidR="00C573E9" w:rsidRDefault="00C573E9" w:rsidP="00C573E9">
      <w:pPr>
        <w:spacing w:after="3" w:line="276" w:lineRule="auto"/>
        <w:ind w:left="558" w:firstLine="0"/>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7</w:t>
      </w:r>
    </w:p>
    <w:p w14:paraId="125DCA2A" w14:textId="60C8FDCE" w:rsidR="00BA6797" w:rsidRPr="00C573E9" w:rsidRDefault="00BA6797" w:rsidP="00C573E9">
      <w:pPr>
        <w:spacing w:after="3" w:line="276" w:lineRule="auto"/>
        <w:ind w:left="0" w:firstLine="567"/>
        <w:contextualSpacing/>
        <w:rPr>
          <w:color w:val="auto"/>
          <w:sz w:val="28"/>
          <w:szCs w:val="28"/>
          <w:lang w:val="ru-RU"/>
        </w:rPr>
      </w:pPr>
      <w:r w:rsidRPr="00001CFD">
        <w:rPr>
          <w:color w:val="auto"/>
          <w:sz w:val="28"/>
          <w:szCs w:val="28"/>
          <w:lang w:val="ru-RU"/>
        </w:rPr>
        <w:t xml:space="preserve">В детском саду такие дети вынуждены общаться с воспитателями и сверстниками в группе только на русском языке. </w:t>
      </w:r>
      <w:r w:rsidRPr="00C573E9">
        <w:rPr>
          <w:color w:val="auto"/>
          <w:sz w:val="28"/>
          <w:szCs w:val="28"/>
          <w:lang w:val="ru-RU"/>
        </w:rPr>
        <w:t xml:space="preserve">Преодоление языкового барьера создает для таких детей определенные трудности. </w:t>
      </w:r>
    </w:p>
    <w:p w14:paraId="33216C6C" w14:textId="77777777" w:rsidR="00BA6797" w:rsidRPr="00001CFD" w:rsidRDefault="00BA6797" w:rsidP="00001CFD">
      <w:pPr>
        <w:spacing w:line="276" w:lineRule="auto"/>
        <w:ind w:left="-15"/>
        <w:contextualSpacing/>
        <w:rPr>
          <w:color w:val="auto"/>
          <w:sz w:val="28"/>
          <w:szCs w:val="28"/>
          <w:lang w:val="ru-RU"/>
        </w:rPr>
      </w:pPr>
      <w:r w:rsidRPr="00001CFD">
        <w:rPr>
          <w:color w:val="auto"/>
          <w:sz w:val="28"/>
          <w:szCs w:val="28"/>
          <w:lang w:val="ru-RU"/>
        </w:rPr>
        <w:t xml:space="preserve">Необходимо учитывать не только поведенческие стандарты в рамках различных культур, но и находить эффективные способы социальной адаптации носителей разных культур.  </w:t>
      </w:r>
    </w:p>
    <w:p w14:paraId="244949CC" w14:textId="77777777" w:rsidR="00BA6797" w:rsidRPr="00001CFD" w:rsidRDefault="00BA6797" w:rsidP="00001CFD">
      <w:pPr>
        <w:spacing w:line="276" w:lineRule="auto"/>
        <w:ind w:left="-15"/>
        <w:contextualSpacing/>
        <w:rPr>
          <w:color w:val="auto"/>
          <w:sz w:val="28"/>
          <w:szCs w:val="28"/>
          <w:lang w:val="ru-RU"/>
        </w:rPr>
      </w:pPr>
      <w:r w:rsidRPr="00001CFD">
        <w:rPr>
          <w:color w:val="auto"/>
          <w:sz w:val="28"/>
          <w:szCs w:val="28"/>
          <w:lang w:val="ru-RU"/>
        </w:rPr>
        <w:t xml:space="preserve">Социальная адаптация детей дошкольного возраста представляет собой комплексный феномен, связанный с интеграцией ребенка в новую социальную среду, освоением ребенком новых для него социальных ценностей и социального опыта. Конечной целью такой адаптации являются эмоциональное благополучие в группе сверстников, установление дружеских взаимоотношений, толерантность. </w:t>
      </w:r>
    </w:p>
    <w:p w14:paraId="1C5D9C72" w14:textId="77777777" w:rsidR="00C573E9" w:rsidRDefault="00C573E9" w:rsidP="00001CFD">
      <w:pPr>
        <w:spacing w:line="276" w:lineRule="auto"/>
        <w:ind w:left="-15"/>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8</w:t>
      </w:r>
    </w:p>
    <w:p w14:paraId="21246DA3" w14:textId="2925006E" w:rsidR="00017E5C" w:rsidRDefault="00017E5C" w:rsidP="00C573E9">
      <w:pPr>
        <w:spacing w:line="276" w:lineRule="auto"/>
        <w:ind w:left="-15"/>
        <w:contextualSpacing/>
        <w:rPr>
          <w:color w:val="auto"/>
          <w:sz w:val="28"/>
          <w:szCs w:val="28"/>
          <w:lang w:val="ru-RU"/>
        </w:rPr>
      </w:pPr>
      <w:r w:rsidRPr="00001CFD">
        <w:rPr>
          <w:color w:val="auto"/>
          <w:sz w:val="28"/>
          <w:szCs w:val="28"/>
          <w:lang w:val="ru-RU"/>
        </w:rPr>
        <w:t xml:space="preserve">Дети-инофоны с ранних лет оказываются в ситуации, когда один или оба родителя говорят на одном языке, а окружающий социум – на другом. </w:t>
      </w:r>
      <w:r w:rsidR="00F63965" w:rsidRPr="00001CFD">
        <w:rPr>
          <w:color w:val="auto"/>
          <w:sz w:val="28"/>
          <w:szCs w:val="28"/>
          <w:lang w:val="ru-RU"/>
        </w:rPr>
        <w:t xml:space="preserve">На улице, </w:t>
      </w:r>
      <w:proofErr w:type="gramStart"/>
      <w:r w:rsidR="00F63965" w:rsidRPr="00001CFD">
        <w:rPr>
          <w:color w:val="auto"/>
          <w:sz w:val="28"/>
          <w:szCs w:val="28"/>
          <w:lang w:val="ru-RU"/>
        </w:rPr>
        <w:t xml:space="preserve">в </w:t>
      </w:r>
      <w:r w:rsidRPr="00001CFD">
        <w:rPr>
          <w:color w:val="auto"/>
          <w:sz w:val="28"/>
          <w:szCs w:val="28"/>
          <w:lang w:val="ru-RU"/>
        </w:rPr>
        <w:t xml:space="preserve"> детском</w:t>
      </w:r>
      <w:proofErr w:type="gramEnd"/>
      <w:r w:rsidRPr="00001CFD">
        <w:rPr>
          <w:color w:val="auto"/>
          <w:sz w:val="28"/>
          <w:szCs w:val="28"/>
          <w:lang w:val="ru-RU"/>
        </w:rPr>
        <w:t xml:space="preserve"> саду дети разговаривают на языке ином, чем дома, либо «домашний» и «уличный» языки смешиваются без всякого внимания к такому речевому развитию со стороны родителей. </w:t>
      </w:r>
    </w:p>
    <w:p w14:paraId="4CDE45AD" w14:textId="1B13078A" w:rsidR="00C573E9" w:rsidRDefault="00C573E9" w:rsidP="00456865">
      <w:pPr>
        <w:pStyle w:val="a8"/>
        <w:spacing w:before="56" w:line="332" w:lineRule="exact"/>
        <w:ind w:right="285" w:firstLine="567"/>
        <w:rPr>
          <w:rFonts w:ascii="Times New Roman" w:hAnsi="Times New Roman" w:cs="Times New Roman"/>
          <w:b/>
          <w:bCs/>
          <w:sz w:val="28"/>
          <w:szCs w:val="28"/>
          <w:u w:val="single"/>
        </w:rPr>
      </w:pPr>
      <w:r w:rsidRPr="00C573E9">
        <w:rPr>
          <w:rFonts w:ascii="Times New Roman" w:hAnsi="Times New Roman" w:cs="Times New Roman"/>
          <w:b/>
          <w:bCs/>
          <w:sz w:val="28"/>
          <w:szCs w:val="28"/>
          <w:u w:val="single"/>
        </w:rPr>
        <w:t>СЛАЙД 9</w:t>
      </w:r>
    </w:p>
    <w:p w14:paraId="6CD8D1EF" w14:textId="77777777" w:rsidR="00642A14" w:rsidRPr="00001CFD" w:rsidRDefault="00642A14" w:rsidP="00642A14">
      <w:pPr>
        <w:spacing w:line="276" w:lineRule="auto"/>
        <w:ind w:left="-15" w:right="56" w:firstLine="866"/>
        <w:contextualSpacing/>
        <w:rPr>
          <w:color w:val="auto"/>
          <w:sz w:val="28"/>
          <w:szCs w:val="28"/>
          <w:lang w:val="ru-RU"/>
        </w:rPr>
      </w:pPr>
      <w:r w:rsidRPr="00001CFD">
        <w:rPr>
          <w:color w:val="auto"/>
          <w:sz w:val="28"/>
          <w:szCs w:val="28"/>
          <w:lang w:val="ru-RU"/>
        </w:rPr>
        <w:t>МБДОУ «Детский сад №36 «Колокольчик»</w:t>
      </w:r>
      <w:r w:rsidRPr="00E65AA0">
        <w:rPr>
          <w:color w:val="auto"/>
          <w:sz w:val="28"/>
          <w:szCs w:val="28"/>
          <w:lang w:val="ru-RU" w:eastAsia="ru-RU"/>
        </w:rPr>
        <w:t xml:space="preserve"> </w:t>
      </w:r>
      <w:r w:rsidRPr="00001CFD">
        <w:rPr>
          <w:color w:val="auto"/>
          <w:sz w:val="28"/>
          <w:szCs w:val="28"/>
          <w:lang w:val="ru-RU" w:eastAsia="ru-RU"/>
        </w:rPr>
        <w:t>ежегодно принимает в группы по нескольку детей-</w:t>
      </w:r>
      <w:proofErr w:type="spellStart"/>
      <w:r w:rsidRPr="00001CFD">
        <w:rPr>
          <w:color w:val="auto"/>
          <w:sz w:val="28"/>
          <w:szCs w:val="28"/>
          <w:lang w:val="ru-RU" w:eastAsia="ru-RU"/>
        </w:rPr>
        <w:t>инофонов</w:t>
      </w:r>
      <w:proofErr w:type="spellEnd"/>
      <w:r w:rsidRPr="00001CFD">
        <w:rPr>
          <w:color w:val="auto"/>
          <w:sz w:val="28"/>
          <w:szCs w:val="28"/>
          <w:lang w:val="ru-RU" w:eastAsia="ru-RU"/>
        </w:rPr>
        <w:t>, родители которых приехали в Россию на постоянное место жительства</w:t>
      </w:r>
      <w:r>
        <w:rPr>
          <w:color w:val="auto"/>
          <w:sz w:val="28"/>
          <w:szCs w:val="28"/>
          <w:lang w:val="ru-RU" w:eastAsia="ru-RU"/>
        </w:rPr>
        <w:t>.</w:t>
      </w:r>
      <w:r w:rsidRPr="00001CFD">
        <w:rPr>
          <w:color w:val="auto"/>
          <w:sz w:val="28"/>
          <w:szCs w:val="28"/>
          <w:lang w:val="ru-RU"/>
        </w:rPr>
        <w:t xml:space="preserve"> 23</w:t>
      </w:r>
      <w:proofErr w:type="gramStart"/>
      <w:r w:rsidRPr="00001CFD">
        <w:rPr>
          <w:color w:val="auto"/>
          <w:sz w:val="28"/>
          <w:szCs w:val="28"/>
          <w:lang w:val="ru-RU"/>
        </w:rPr>
        <w:t>%  от</w:t>
      </w:r>
      <w:proofErr w:type="gramEnd"/>
      <w:r w:rsidRPr="00001CFD">
        <w:rPr>
          <w:color w:val="auto"/>
          <w:sz w:val="28"/>
          <w:szCs w:val="28"/>
          <w:lang w:val="ru-RU"/>
        </w:rPr>
        <w:t xml:space="preserve"> общего состава – это дети-мигрантов, состав обучающихся по национальной принадлежности: русские, армяне, таджики</w:t>
      </w:r>
      <w:r>
        <w:rPr>
          <w:color w:val="auto"/>
          <w:sz w:val="28"/>
          <w:szCs w:val="28"/>
          <w:lang w:val="ru-RU"/>
        </w:rPr>
        <w:t xml:space="preserve">. </w:t>
      </w:r>
      <w:r w:rsidRPr="00001CFD">
        <w:rPr>
          <w:color w:val="auto"/>
          <w:sz w:val="28"/>
          <w:szCs w:val="28"/>
          <w:lang w:val="ru-RU"/>
        </w:rPr>
        <w:t xml:space="preserve"> </w:t>
      </w:r>
    </w:p>
    <w:p w14:paraId="4415026A" w14:textId="71AC4739" w:rsidR="00456865" w:rsidRPr="00456865" w:rsidRDefault="00456865" w:rsidP="00456865">
      <w:pPr>
        <w:pStyle w:val="a8"/>
        <w:spacing w:before="56" w:line="332" w:lineRule="exact"/>
        <w:ind w:right="285" w:firstLine="567"/>
        <w:rPr>
          <w:rFonts w:ascii="Times New Roman" w:hAnsi="Times New Roman" w:cs="Times New Roman"/>
          <w:sz w:val="28"/>
          <w:szCs w:val="28"/>
        </w:rPr>
      </w:pPr>
      <w:r w:rsidRPr="00456865">
        <w:rPr>
          <w:rFonts w:ascii="Times New Roman" w:hAnsi="Times New Roman" w:cs="Times New Roman"/>
          <w:sz w:val="28"/>
          <w:szCs w:val="28"/>
        </w:rPr>
        <w:t>Работа с семьями осложняется типичностью черт социального и национально-психологического облика</w:t>
      </w:r>
      <w:r>
        <w:rPr>
          <w:rFonts w:ascii="Times New Roman" w:hAnsi="Times New Roman" w:cs="Times New Roman"/>
          <w:sz w:val="28"/>
          <w:szCs w:val="28"/>
        </w:rPr>
        <w:t>: безнаказанность мальчиков со стороны родителей позволяет им поступать так, как они считают нужным, часто в разрез с теми правилами, которые приняты в детских коллективах.</w:t>
      </w:r>
    </w:p>
    <w:p w14:paraId="6F83B77C" w14:textId="77777777" w:rsidR="00642A14" w:rsidRPr="00001CFD" w:rsidRDefault="00642A14" w:rsidP="00642A14">
      <w:pPr>
        <w:spacing w:line="276" w:lineRule="auto"/>
        <w:ind w:left="-15"/>
        <w:contextualSpacing/>
        <w:rPr>
          <w:color w:val="auto"/>
          <w:sz w:val="28"/>
          <w:szCs w:val="28"/>
          <w:lang w:val="ru-RU"/>
        </w:rPr>
      </w:pPr>
      <w:r w:rsidRPr="00001CFD">
        <w:rPr>
          <w:color w:val="auto"/>
          <w:sz w:val="28"/>
          <w:szCs w:val="28"/>
          <w:lang w:val="ru-RU"/>
        </w:rPr>
        <w:t>Задача детского сада и родителей детей</w:t>
      </w:r>
      <w:r>
        <w:rPr>
          <w:color w:val="auto"/>
          <w:sz w:val="28"/>
          <w:szCs w:val="28"/>
          <w:lang w:val="ru-RU"/>
        </w:rPr>
        <w:t>-</w:t>
      </w:r>
      <w:proofErr w:type="spellStart"/>
      <w:r w:rsidRPr="00001CFD">
        <w:rPr>
          <w:color w:val="auto"/>
          <w:sz w:val="28"/>
          <w:szCs w:val="28"/>
          <w:lang w:val="ru-RU"/>
        </w:rPr>
        <w:t>инофонов</w:t>
      </w:r>
      <w:proofErr w:type="spellEnd"/>
      <w:r w:rsidRPr="00001CFD">
        <w:rPr>
          <w:color w:val="auto"/>
          <w:sz w:val="28"/>
          <w:szCs w:val="28"/>
          <w:lang w:val="ru-RU"/>
        </w:rPr>
        <w:t xml:space="preserve"> создать такие условия, чтобы ребенок ходил в детский сад с радостью. </w:t>
      </w:r>
    </w:p>
    <w:p w14:paraId="1D167206" w14:textId="4DDE8D6A" w:rsidR="00E65AA0" w:rsidRDefault="00C573E9" w:rsidP="00001CFD">
      <w:pPr>
        <w:spacing w:line="276" w:lineRule="auto"/>
        <w:ind w:left="-15" w:right="56"/>
        <w:contextualSpacing/>
        <w:rPr>
          <w:rFonts w:ascii="Arial" w:hAnsi="Arial" w:cs="Arial"/>
          <w:i/>
          <w:iCs/>
          <w:sz w:val="21"/>
          <w:szCs w:val="21"/>
          <w:lang w:val="ru-RU" w:eastAsia="ru-RU"/>
        </w:rPr>
      </w:pPr>
      <w:r w:rsidRPr="00C573E9">
        <w:rPr>
          <w:sz w:val="28"/>
          <w:szCs w:val="28"/>
          <w:lang w:val="ru-RU" w:eastAsia="ru-RU"/>
        </w:rPr>
        <w:t>Основой взаимодействия взрослых является педагогическая компетентность педагогов и педагогическая культура родителей в организации адаптационного периода детей-мигрантов через поиск наиболее эффективных способов сотрудничества взрослых, разработку и реализацию соответствующей педагогической технологии</w:t>
      </w:r>
      <w:r w:rsidRPr="00C573E9">
        <w:rPr>
          <w:rFonts w:ascii="Arial" w:hAnsi="Arial" w:cs="Arial"/>
          <w:i/>
          <w:iCs/>
          <w:sz w:val="21"/>
          <w:szCs w:val="21"/>
          <w:lang w:val="ru-RU" w:eastAsia="ru-RU"/>
        </w:rPr>
        <w:t xml:space="preserve"> </w:t>
      </w:r>
      <w:r w:rsidRPr="00E65AA0">
        <w:rPr>
          <w:sz w:val="28"/>
          <w:szCs w:val="28"/>
          <w:lang w:val="ru-RU" w:eastAsia="ru-RU"/>
        </w:rPr>
        <w:t>взаимодействия.</w:t>
      </w:r>
      <w:r w:rsidR="00E65AA0">
        <w:rPr>
          <w:rFonts w:ascii="Arial" w:hAnsi="Arial" w:cs="Arial"/>
          <w:i/>
          <w:iCs/>
          <w:sz w:val="21"/>
          <w:szCs w:val="21"/>
          <w:lang w:val="ru-RU" w:eastAsia="ru-RU"/>
        </w:rPr>
        <w:t xml:space="preserve"> </w:t>
      </w:r>
    </w:p>
    <w:p w14:paraId="5C81D1ED" w14:textId="77777777" w:rsidR="00642A14" w:rsidRDefault="00642A14" w:rsidP="00642A14">
      <w:pPr>
        <w:spacing w:line="276" w:lineRule="auto"/>
        <w:ind w:left="-15"/>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10</w:t>
      </w:r>
    </w:p>
    <w:p w14:paraId="6DE3F02D" w14:textId="1ACE4D03" w:rsidR="00642A14" w:rsidRPr="00642A14" w:rsidRDefault="00642A14" w:rsidP="00001CFD">
      <w:pPr>
        <w:spacing w:line="276" w:lineRule="auto"/>
        <w:ind w:left="-15" w:right="56"/>
        <w:contextualSpacing/>
        <w:rPr>
          <w:sz w:val="28"/>
          <w:szCs w:val="28"/>
          <w:lang w:val="ru-RU" w:eastAsia="ru-RU"/>
        </w:rPr>
      </w:pPr>
      <w:r w:rsidRPr="00642A14">
        <w:rPr>
          <w:sz w:val="28"/>
          <w:szCs w:val="28"/>
          <w:lang w:val="ru-RU" w:eastAsia="ru-RU"/>
        </w:rPr>
        <w:t>Взаимодействие с социумом: Центральная Библиотека</w:t>
      </w:r>
      <w:r>
        <w:rPr>
          <w:sz w:val="28"/>
          <w:szCs w:val="28"/>
          <w:lang w:val="ru-RU" w:eastAsia="ru-RU"/>
        </w:rPr>
        <w:t>.</w:t>
      </w:r>
    </w:p>
    <w:p w14:paraId="452A91A2" w14:textId="1756DA29" w:rsidR="00C865BB" w:rsidRDefault="00C865BB" w:rsidP="00001CFD">
      <w:pPr>
        <w:spacing w:line="276" w:lineRule="auto"/>
        <w:ind w:left="-15" w:right="56"/>
        <w:contextualSpacing/>
        <w:rPr>
          <w:color w:val="auto"/>
          <w:sz w:val="28"/>
          <w:szCs w:val="28"/>
          <w:lang w:val="ru-RU"/>
        </w:rPr>
      </w:pPr>
      <w:r w:rsidRPr="00001CFD">
        <w:rPr>
          <w:color w:val="auto"/>
          <w:sz w:val="28"/>
          <w:szCs w:val="28"/>
          <w:lang w:val="ru-RU"/>
        </w:rPr>
        <w:t>Педагоги</w:t>
      </w:r>
      <w:r w:rsidR="00E65AA0">
        <w:rPr>
          <w:color w:val="auto"/>
          <w:sz w:val="28"/>
          <w:szCs w:val="28"/>
          <w:lang w:val="ru-RU"/>
        </w:rPr>
        <w:t xml:space="preserve"> ДОУ</w:t>
      </w:r>
      <w:r w:rsidRPr="00001CFD">
        <w:rPr>
          <w:color w:val="auto"/>
          <w:sz w:val="28"/>
          <w:szCs w:val="28"/>
          <w:lang w:val="ru-RU"/>
        </w:rPr>
        <w:t xml:space="preserve"> прошли</w:t>
      </w:r>
      <w:r w:rsidR="00A71569">
        <w:rPr>
          <w:color w:val="auto"/>
          <w:sz w:val="28"/>
          <w:szCs w:val="28"/>
          <w:lang w:val="ru-RU"/>
        </w:rPr>
        <w:t xml:space="preserve"> очные </w:t>
      </w:r>
      <w:r w:rsidRPr="00001CFD">
        <w:rPr>
          <w:color w:val="auto"/>
          <w:sz w:val="28"/>
          <w:szCs w:val="28"/>
          <w:lang w:val="ru-RU"/>
        </w:rPr>
        <w:t>курсы</w:t>
      </w:r>
      <w:r w:rsidR="00A71569">
        <w:rPr>
          <w:color w:val="auto"/>
          <w:sz w:val="28"/>
          <w:szCs w:val="28"/>
          <w:lang w:val="ru-RU"/>
        </w:rPr>
        <w:t xml:space="preserve"> АИРО, 24 ч., «Актуальные вопросы обучения детей-мигрантов русскому языку как неродному»</w:t>
      </w:r>
      <w:r w:rsidR="00C573E9">
        <w:rPr>
          <w:color w:val="auto"/>
          <w:sz w:val="28"/>
          <w:szCs w:val="28"/>
          <w:lang w:val="ru-RU"/>
        </w:rPr>
        <w:t>.</w:t>
      </w:r>
    </w:p>
    <w:p w14:paraId="445982DD" w14:textId="49E5E976" w:rsidR="004717A0" w:rsidRPr="00001CFD" w:rsidRDefault="004717A0" w:rsidP="00001CFD">
      <w:pPr>
        <w:shd w:val="clear" w:color="auto" w:fill="FFFFFF"/>
        <w:spacing w:after="0" w:line="276" w:lineRule="auto"/>
        <w:contextualSpacing/>
        <w:rPr>
          <w:color w:val="auto"/>
          <w:sz w:val="28"/>
          <w:szCs w:val="28"/>
          <w:lang w:val="ru-RU" w:eastAsia="ru-RU"/>
        </w:rPr>
      </w:pPr>
      <w:r w:rsidRPr="00001CFD">
        <w:rPr>
          <w:color w:val="auto"/>
          <w:sz w:val="28"/>
          <w:szCs w:val="28"/>
          <w:lang w:val="ru-RU" w:eastAsia="ru-RU"/>
        </w:rPr>
        <w:t>При по</w:t>
      </w:r>
      <w:r w:rsidR="00C865BB" w:rsidRPr="00001CFD">
        <w:rPr>
          <w:color w:val="auto"/>
          <w:sz w:val="28"/>
          <w:szCs w:val="28"/>
          <w:lang w:val="ru-RU" w:eastAsia="ru-RU"/>
        </w:rPr>
        <w:t>ступлении такого ребёнка в сад</w:t>
      </w:r>
      <w:r w:rsidRPr="00001CFD">
        <w:rPr>
          <w:color w:val="auto"/>
          <w:sz w:val="28"/>
          <w:szCs w:val="28"/>
          <w:lang w:val="ru-RU" w:eastAsia="ru-RU"/>
        </w:rPr>
        <w:t xml:space="preserve"> </w:t>
      </w:r>
      <w:proofErr w:type="gramStart"/>
      <w:r w:rsidRPr="00001CFD">
        <w:rPr>
          <w:color w:val="auto"/>
          <w:sz w:val="28"/>
          <w:szCs w:val="28"/>
          <w:lang w:val="ru-RU" w:eastAsia="ru-RU"/>
        </w:rPr>
        <w:t>проводится  беседа</w:t>
      </w:r>
      <w:proofErr w:type="gramEnd"/>
      <w:r w:rsidRPr="00001CFD">
        <w:rPr>
          <w:color w:val="auto"/>
          <w:sz w:val="28"/>
          <w:szCs w:val="28"/>
          <w:lang w:val="ru-RU" w:eastAsia="ru-RU"/>
        </w:rPr>
        <w:t xml:space="preserve"> с  родителями, в ходе которой выясняется:</w:t>
      </w:r>
    </w:p>
    <w:p w14:paraId="38FE2F34" w14:textId="77777777" w:rsidR="004717A0" w:rsidRPr="00001CFD" w:rsidRDefault="004717A0" w:rsidP="00001CFD">
      <w:pPr>
        <w:numPr>
          <w:ilvl w:val="0"/>
          <w:numId w:val="11"/>
        </w:numPr>
        <w:shd w:val="clear" w:color="auto" w:fill="FFFFFF"/>
        <w:spacing w:after="0" w:line="276" w:lineRule="auto"/>
        <w:contextualSpacing/>
        <w:rPr>
          <w:color w:val="auto"/>
          <w:sz w:val="28"/>
          <w:szCs w:val="28"/>
          <w:lang w:val="ru-RU" w:eastAsia="ru-RU"/>
        </w:rPr>
      </w:pPr>
      <w:r w:rsidRPr="00001CFD">
        <w:rPr>
          <w:color w:val="auto"/>
          <w:sz w:val="28"/>
          <w:szCs w:val="28"/>
          <w:lang w:val="ru-RU" w:eastAsia="ru-RU"/>
        </w:rPr>
        <w:t>в каких условиях ребёнок жил перед приездом в данную местность, и в каких условиях семья живёт сейчас.</w:t>
      </w:r>
    </w:p>
    <w:p w14:paraId="0A65AC58" w14:textId="77777777" w:rsidR="004717A0" w:rsidRPr="00001CFD" w:rsidRDefault="004717A0" w:rsidP="00001CFD">
      <w:pPr>
        <w:numPr>
          <w:ilvl w:val="0"/>
          <w:numId w:val="11"/>
        </w:numPr>
        <w:shd w:val="clear" w:color="auto" w:fill="FFFFFF"/>
        <w:spacing w:after="0" w:line="276" w:lineRule="auto"/>
        <w:contextualSpacing/>
        <w:rPr>
          <w:color w:val="auto"/>
          <w:sz w:val="28"/>
          <w:szCs w:val="28"/>
          <w:lang w:val="ru-RU" w:eastAsia="ru-RU"/>
        </w:rPr>
      </w:pPr>
      <w:r w:rsidRPr="00001CFD">
        <w:rPr>
          <w:color w:val="auto"/>
          <w:sz w:val="28"/>
          <w:szCs w:val="28"/>
          <w:lang w:val="ru-RU" w:eastAsia="ru-RU"/>
        </w:rPr>
        <w:t>на каком языке общаются в семье и уровень владения русским языком родителей;</w:t>
      </w:r>
    </w:p>
    <w:p w14:paraId="79916643" w14:textId="254EEB0D" w:rsidR="004717A0" w:rsidRPr="00001CFD" w:rsidRDefault="00C865BB" w:rsidP="00001CFD">
      <w:pPr>
        <w:pStyle w:val="a5"/>
        <w:numPr>
          <w:ilvl w:val="0"/>
          <w:numId w:val="11"/>
        </w:numPr>
        <w:shd w:val="clear" w:color="auto" w:fill="FFFFFF"/>
        <w:spacing w:after="0" w:line="276" w:lineRule="auto"/>
        <w:jc w:val="both"/>
        <w:rPr>
          <w:rFonts w:ascii="Times New Roman" w:eastAsia="Times New Roman" w:hAnsi="Times New Roman" w:cs="Times New Roman"/>
          <w:sz w:val="28"/>
          <w:szCs w:val="28"/>
          <w:lang w:eastAsia="ru-RU"/>
        </w:rPr>
      </w:pPr>
      <w:r w:rsidRPr="00001CFD">
        <w:rPr>
          <w:rFonts w:ascii="Times New Roman" w:eastAsia="Times New Roman" w:hAnsi="Times New Roman" w:cs="Times New Roman"/>
          <w:sz w:val="28"/>
          <w:szCs w:val="28"/>
          <w:lang w:eastAsia="ru-RU"/>
        </w:rPr>
        <w:t>посещал ли</w:t>
      </w:r>
      <w:r w:rsidR="004717A0" w:rsidRPr="00001CFD">
        <w:rPr>
          <w:rFonts w:ascii="Times New Roman" w:eastAsia="Times New Roman" w:hAnsi="Times New Roman" w:cs="Times New Roman"/>
          <w:sz w:val="28"/>
          <w:szCs w:val="28"/>
          <w:lang w:eastAsia="ru-RU"/>
        </w:rPr>
        <w:t xml:space="preserve"> ребенок</w:t>
      </w:r>
      <w:r w:rsidRPr="00001CFD">
        <w:rPr>
          <w:rFonts w:ascii="Times New Roman" w:eastAsia="Times New Roman" w:hAnsi="Times New Roman" w:cs="Times New Roman"/>
          <w:sz w:val="28"/>
          <w:szCs w:val="28"/>
          <w:lang w:eastAsia="ru-RU"/>
        </w:rPr>
        <w:t xml:space="preserve"> дошкольное учреждение раньше</w:t>
      </w:r>
      <w:r w:rsidR="004717A0" w:rsidRPr="00001CFD">
        <w:rPr>
          <w:rFonts w:ascii="Times New Roman" w:eastAsia="Times New Roman" w:hAnsi="Times New Roman" w:cs="Times New Roman"/>
          <w:sz w:val="28"/>
          <w:szCs w:val="28"/>
          <w:lang w:eastAsia="ru-RU"/>
        </w:rPr>
        <w:t>.</w:t>
      </w:r>
    </w:p>
    <w:p w14:paraId="08FDD841" w14:textId="77777777" w:rsidR="00642A14" w:rsidRDefault="00642A14" w:rsidP="00642A14">
      <w:pPr>
        <w:pStyle w:val="a5"/>
        <w:shd w:val="clear" w:color="auto" w:fill="FFFFFF"/>
        <w:spacing w:after="0" w:line="276" w:lineRule="auto"/>
        <w:rPr>
          <w:b/>
          <w:bCs/>
          <w:sz w:val="28"/>
          <w:szCs w:val="28"/>
          <w:u w:val="single"/>
        </w:rPr>
      </w:pPr>
    </w:p>
    <w:p w14:paraId="08A41F5D" w14:textId="77777777" w:rsidR="00E65AA0" w:rsidRDefault="00C865BB"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Проводится анкетирование родителей</w:t>
      </w:r>
      <w:r w:rsidR="00C573E9">
        <w:rPr>
          <w:color w:val="auto"/>
          <w:sz w:val="28"/>
          <w:szCs w:val="28"/>
          <w:lang w:val="ru-RU" w:eastAsia="ru-RU"/>
        </w:rPr>
        <w:t>.</w:t>
      </w:r>
      <w:r w:rsidR="00F63965" w:rsidRPr="00001CFD">
        <w:rPr>
          <w:color w:val="auto"/>
          <w:sz w:val="28"/>
          <w:szCs w:val="28"/>
          <w:lang w:val="ru-RU" w:eastAsia="ru-RU"/>
        </w:rPr>
        <w:t xml:space="preserve"> </w:t>
      </w:r>
      <w:r w:rsidR="00E65AA0">
        <w:rPr>
          <w:color w:val="auto"/>
          <w:sz w:val="28"/>
          <w:szCs w:val="28"/>
          <w:lang w:val="ru-RU" w:eastAsia="ru-RU"/>
        </w:rPr>
        <w:t xml:space="preserve">(ПОКАЗ ОБРАЗЦА) </w:t>
      </w:r>
    </w:p>
    <w:p w14:paraId="56ED7321" w14:textId="3C9DB135"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Семья может стать как тормозом изучения языка, так и усилить мотивацию ребёнка. Большое значение имеет то, как относятся в семье к своей и чужой культуре, т.е. преобладающая стратегия аккультурации в семье.</w:t>
      </w:r>
    </w:p>
    <w:p w14:paraId="6E66A089" w14:textId="77777777" w:rsidR="00F63965" w:rsidRPr="00001CFD" w:rsidRDefault="00F63965" w:rsidP="00001CFD">
      <w:pPr>
        <w:shd w:val="clear" w:color="auto" w:fill="FFFFFF"/>
        <w:spacing w:after="0" w:line="276" w:lineRule="auto"/>
        <w:contextualSpacing/>
        <w:rPr>
          <w:color w:val="auto"/>
          <w:sz w:val="28"/>
          <w:szCs w:val="28"/>
          <w:lang w:val="ru-RU" w:eastAsia="ru-RU"/>
        </w:rPr>
      </w:pPr>
      <w:r w:rsidRPr="00001CFD">
        <w:rPr>
          <w:color w:val="auto"/>
          <w:sz w:val="28"/>
          <w:szCs w:val="28"/>
          <w:lang w:val="ru-RU" w:eastAsia="ru-RU"/>
        </w:rPr>
        <w:t xml:space="preserve">Большинство родителей детей ДОУ, в том числе </w:t>
      </w:r>
      <w:proofErr w:type="spellStart"/>
      <w:r w:rsidRPr="00001CFD">
        <w:rPr>
          <w:color w:val="auto"/>
          <w:sz w:val="28"/>
          <w:szCs w:val="28"/>
          <w:lang w:val="ru-RU" w:eastAsia="ru-RU"/>
        </w:rPr>
        <w:t>инофонов</w:t>
      </w:r>
      <w:proofErr w:type="spellEnd"/>
      <w:r w:rsidRPr="00001CFD">
        <w:rPr>
          <w:color w:val="auto"/>
          <w:sz w:val="28"/>
          <w:szCs w:val="28"/>
          <w:lang w:val="ru-RU" w:eastAsia="ru-RU"/>
        </w:rPr>
        <w:t>, по результатам проведенного анкетирования выбирают стратегию интеграции.</w:t>
      </w:r>
    </w:p>
    <w:p w14:paraId="7229A905"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Родители хотят, чтобы дети ещё в детском саду приучались к общению с носителями других культур, чтобы дети из стран ближнего зарубежья начали как можно раньше говорить на русском языке. Выделяются следующие ответы:</w:t>
      </w:r>
    </w:p>
    <w:p w14:paraId="43460B65"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w:t>
      </w:r>
      <w:r w:rsidRPr="00001CFD">
        <w:rPr>
          <w:color w:val="auto"/>
          <w:sz w:val="28"/>
          <w:szCs w:val="28"/>
          <w:lang w:eastAsia="ru-RU"/>
        </w:rPr>
        <w:t> </w:t>
      </w:r>
      <w:r w:rsidRPr="00001CFD">
        <w:rPr>
          <w:color w:val="auto"/>
          <w:sz w:val="28"/>
          <w:szCs w:val="28"/>
          <w:lang w:val="ru-RU" w:eastAsia="ru-RU"/>
        </w:rPr>
        <w:t>воспитание толерантного отношения к людям других национальностей и культур – 70%;</w:t>
      </w:r>
    </w:p>
    <w:p w14:paraId="712FEECA"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w:t>
      </w:r>
      <w:r w:rsidRPr="00001CFD">
        <w:rPr>
          <w:color w:val="auto"/>
          <w:sz w:val="28"/>
          <w:szCs w:val="28"/>
          <w:lang w:eastAsia="ru-RU"/>
        </w:rPr>
        <w:t> </w:t>
      </w:r>
      <w:r w:rsidRPr="00001CFD">
        <w:rPr>
          <w:color w:val="auto"/>
          <w:sz w:val="28"/>
          <w:szCs w:val="28"/>
          <w:lang w:val="ru-RU" w:eastAsia="ru-RU"/>
        </w:rPr>
        <w:t>возможность получения образования в России – 100%;</w:t>
      </w:r>
    </w:p>
    <w:p w14:paraId="56E8B810"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w:t>
      </w:r>
      <w:r w:rsidRPr="00001CFD">
        <w:rPr>
          <w:color w:val="auto"/>
          <w:sz w:val="28"/>
          <w:szCs w:val="28"/>
          <w:lang w:eastAsia="ru-RU"/>
        </w:rPr>
        <w:t> </w:t>
      </w:r>
      <w:r w:rsidRPr="00001CFD">
        <w:rPr>
          <w:color w:val="auto"/>
          <w:sz w:val="28"/>
          <w:szCs w:val="28"/>
          <w:lang w:val="ru-RU" w:eastAsia="ru-RU"/>
        </w:rPr>
        <w:t>вероятность использования знания языка в качестве социального лифта – 65%;</w:t>
      </w:r>
    </w:p>
    <w:p w14:paraId="38EA213E"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w:t>
      </w:r>
      <w:r w:rsidRPr="00001CFD">
        <w:rPr>
          <w:color w:val="auto"/>
          <w:sz w:val="28"/>
          <w:szCs w:val="28"/>
          <w:lang w:eastAsia="ru-RU"/>
        </w:rPr>
        <w:t> </w:t>
      </w:r>
      <w:r w:rsidRPr="00001CFD">
        <w:rPr>
          <w:color w:val="auto"/>
          <w:sz w:val="28"/>
          <w:szCs w:val="28"/>
          <w:lang w:val="ru-RU" w:eastAsia="ru-RU"/>
        </w:rPr>
        <w:t>облегчение процесса миграции и интеграции в российское общество – 40%;</w:t>
      </w:r>
    </w:p>
    <w:p w14:paraId="090A22CA"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w:t>
      </w:r>
      <w:r w:rsidRPr="00001CFD">
        <w:rPr>
          <w:color w:val="auto"/>
          <w:sz w:val="28"/>
          <w:szCs w:val="28"/>
          <w:lang w:eastAsia="ru-RU"/>
        </w:rPr>
        <w:t> </w:t>
      </w:r>
      <w:r w:rsidRPr="00001CFD">
        <w:rPr>
          <w:color w:val="auto"/>
          <w:sz w:val="28"/>
          <w:szCs w:val="28"/>
          <w:lang w:val="ru-RU" w:eastAsia="ru-RU"/>
        </w:rPr>
        <w:t>знание языка и культуры страны пребывания – 80%.</w:t>
      </w:r>
    </w:p>
    <w:p w14:paraId="64E55BFF"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Такая поддержка со стороны родителей убеждает коллектив в правильности выбранной цели.</w:t>
      </w:r>
    </w:p>
    <w:p w14:paraId="2CE3ECF0" w14:textId="77777777" w:rsidR="00E65AA0" w:rsidRDefault="00E65AA0" w:rsidP="00001CFD">
      <w:pPr>
        <w:shd w:val="clear" w:color="auto" w:fill="FFFFFF"/>
        <w:spacing w:after="0" w:line="276" w:lineRule="auto"/>
        <w:ind w:firstLine="567"/>
        <w:contextualSpacing/>
        <w:rPr>
          <w:color w:val="auto"/>
          <w:sz w:val="28"/>
          <w:szCs w:val="28"/>
          <w:lang w:val="ru-RU" w:eastAsia="ru-RU"/>
        </w:rPr>
      </w:pPr>
    </w:p>
    <w:p w14:paraId="01845632" w14:textId="66902B5A" w:rsidR="00E65AA0" w:rsidRDefault="00E65AA0" w:rsidP="00001CFD">
      <w:pPr>
        <w:shd w:val="clear" w:color="auto" w:fill="FFFFFF"/>
        <w:spacing w:after="0" w:line="276" w:lineRule="auto"/>
        <w:ind w:firstLine="567"/>
        <w:contextualSpacing/>
        <w:rPr>
          <w:color w:val="auto"/>
          <w:sz w:val="28"/>
          <w:szCs w:val="28"/>
          <w:lang w:val="ru-RU" w:eastAsia="ru-RU"/>
        </w:rPr>
      </w:pPr>
      <w:r w:rsidRPr="00E65AA0">
        <w:rPr>
          <w:b/>
          <w:bCs/>
          <w:color w:val="auto"/>
          <w:sz w:val="28"/>
          <w:szCs w:val="28"/>
          <w:u w:val="single"/>
          <w:lang w:val="ru-RU" w:eastAsia="ru-RU"/>
        </w:rPr>
        <w:t>СЛАЙД 1</w:t>
      </w:r>
      <w:r w:rsidR="00642A14">
        <w:rPr>
          <w:b/>
          <w:bCs/>
          <w:color w:val="auto"/>
          <w:sz w:val="28"/>
          <w:szCs w:val="28"/>
          <w:u w:val="single"/>
          <w:lang w:val="ru-RU" w:eastAsia="ru-RU"/>
        </w:rPr>
        <w:t>1</w:t>
      </w:r>
      <w:r>
        <w:rPr>
          <w:color w:val="auto"/>
          <w:sz w:val="28"/>
          <w:szCs w:val="28"/>
          <w:lang w:val="ru-RU" w:eastAsia="ru-RU"/>
        </w:rPr>
        <w:t xml:space="preserve"> </w:t>
      </w:r>
    </w:p>
    <w:p w14:paraId="5CC71D43" w14:textId="45FFD2DA"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 xml:space="preserve">Работа по осуществлению адаптации детей мигрантов начинается с диагностики уровня знания русского языка, </w:t>
      </w:r>
      <w:proofErr w:type="gramStart"/>
      <w:r w:rsidRPr="00001CFD">
        <w:rPr>
          <w:color w:val="auto"/>
          <w:sz w:val="28"/>
          <w:szCs w:val="28"/>
          <w:lang w:val="ru-RU" w:eastAsia="ru-RU"/>
        </w:rPr>
        <w:t xml:space="preserve">проведения </w:t>
      </w:r>
      <w:r w:rsidR="00E65AA0">
        <w:rPr>
          <w:color w:val="auto"/>
          <w:sz w:val="28"/>
          <w:szCs w:val="28"/>
          <w:lang w:val="ru-RU" w:eastAsia="ru-RU"/>
        </w:rPr>
        <w:t xml:space="preserve"> </w:t>
      </w:r>
      <w:r w:rsidRPr="00001CFD">
        <w:rPr>
          <w:color w:val="auto"/>
          <w:sz w:val="28"/>
          <w:szCs w:val="28"/>
          <w:lang w:val="ru-RU" w:eastAsia="ru-RU"/>
        </w:rPr>
        <w:t>психологических</w:t>
      </w:r>
      <w:proofErr w:type="gramEnd"/>
      <w:r w:rsidRPr="00001CFD">
        <w:rPr>
          <w:color w:val="auto"/>
          <w:sz w:val="28"/>
          <w:szCs w:val="28"/>
          <w:lang w:val="ru-RU" w:eastAsia="ru-RU"/>
        </w:rPr>
        <w:t xml:space="preserve"> тренингов.</w:t>
      </w:r>
    </w:p>
    <w:p w14:paraId="1E9993C8" w14:textId="652D05E6" w:rsidR="00642A14" w:rsidRDefault="00642A14" w:rsidP="00642A14">
      <w:pPr>
        <w:spacing w:line="276" w:lineRule="auto"/>
        <w:ind w:left="-15"/>
        <w:contextualSpacing/>
        <w:rPr>
          <w:b/>
          <w:bCs/>
          <w:color w:val="auto"/>
          <w:sz w:val="28"/>
          <w:szCs w:val="28"/>
          <w:u w:val="single"/>
          <w:lang w:val="ru-RU"/>
        </w:rPr>
      </w:pPr>
      <w:r w:rsidRPr="00A71569">
        <w:rPr>
          <w:b/>
          <w:bCs/>
          <w:color w:val="auto"/>
          <w:sz w:val="28"/>
          <w:szCs w:val="28"/>
          <w:u w:val="single"/>
          <w:lang w:val="ru-RU"/>
        </w:rPr>
        <w:t xml:space="preserve">СЛАЙД </w:t>
      </w:r>
      <w:r>
        <w:rPr>
          <w:b/>
          <w:bCs/>
          <w:color w:val="auto"/>
          <w:sz w:val="28"/>
          <w:szCs w:val="28"/>
          <w:u w:val="single"/>
          <w:lang w:val="ru-RU"/>
        </w:rPr>
        <w:t>1</w:t>
      </w:r>
      <w:r>
        <w:rPr>
          <w:b/>
          <w:bCs/>
          <w:color w:val="auto"/>
          <w:sz w:val="28"/>
          <w:szCs w:val="28"/>
          <w:u w:val="single"/>
          <w:lang w:val="ru-RU"/>
        </w:rPr>
        <w:t>2</w:t>
      </w:r>
    </w:p>
    <w:p w14:paraId="3BC8BA23" w14:textId="77777777" w:rsidR="00642A14" w:rsidRDefault="00642A14" w:rsidP="00001CFD">
      <w:pPr>
        <w:shd w:val="clear" w:color="auto" w:fill="FFFFFF"/>
        <w:spacing w:after="0" w:line="276" w:lineRule="auto"/>
        <w:ind w:firstLine="567"/>
        <w:contextualSpacing/>
        <w:rPr>
          <w:color w:val="auto"/>
          <w:sz w:val="28"/>
          <w:szCs w:val="28"/>
          <w:lang w:val="ru-RU" w:eastAsia="ru-RU"/>
        </w:rPr>
      </w:pPr>
    </w:p>
    <w:p w14:paraId="4B27A1DB" w14:textId="0248BEB4"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 xml:space="preserve">В решении проблемы социальной адаптации детей </w:t>
      </w:r>
      <w:proofErr w:type="spellStart"/>
      <w:r w:rsidRPr="00001CFD">
        <w:rPr>
          <w:color w:val="auto"/>
          <w:sz w:val="28"/>
          <w:szCs w:val="28"/>
          <w:lang w:val="ru-RU" w:eastAsia="ru-RU"/>
        </w:rPr>
        <w:t>инофонов</w:t>
      </w:r>
      <w:proofErr w:type="spellEnd"/>
      <w:r w:rsidRPr="00001CFD">
        <w:rPr>
          <w:color w:val="auto"/>
          <w:sz w:val="28"/>
          <w:szCs w:val="28"/>
          <w:lang w:val="ru-RU" w:eastAsia="ru-RU"/>
        </w:rPr>
        <w:t xml:space="preserve"> активно участвуют все педагоги ДОУ. С психолого-педагогической точки зрения, адаптация и интеграция детей </w:t>
      </w:r>
      <w:proofErr w:type="spellStart"/>
      <w:r w:rsidRPr="00001CFD">
        <w:rPr>
          <w:color w:val="auto"/>
          <w:sz w:val="28"/>
          <w:szCs w:val="28"/>
          <w:lang w:val="ru-RU" w:eastAsia="ru-RU"/>
        </w:rPr>
        <w:t>инофонов</w:t>
      </w:r>
      <w:proofErr w:type="spellEnd"/>
      <w:r w:rsidRPr="00001CFD">
        <w:rPr>
          <w:color w:val="auto"/>
          <w:sz w:val="28"/>
          <w:szCs w:val="28"/>
          <w:lang w:val="ru-RU" w:eastAsia="ru-RU"/>
        </w:rPr>
        <w:t xml:space="preserve"> означает необходимость учета в образовательном процессе индивидуальных особенностей обучающихся, связанных с их культурной, социальной, этнической принадлежностью, организацию специализированного сопровождения, формирование толерантного сознания.</w:t>
      </w:r>
    </w:p>
    <w:p w14:paraId="4A791CDC" w14:textId="77777777" w:rsidR="00F63965" w:rsidRPr="00001CFD" w:rsidRDefault="00F63965" w:rsidP="00001CFD">
      <w:pPr>
        <w:shd w:val="clear" w:color="auto" w:fill="FFFFFF"/>
        <w:spacing w:after="0" w:line="276" w:lineRule="auto"/>
        <w:ind w:firstLine="567"/>
        <w:contextualSpacing/>
        <w:rPr>
          <w:color w:val="auto"/>
          <w:sz w:val="28"/>
          <w:szCs w:val="28"/>
          <w:lang w:val="ru-RU" w:eastAsia="ru-RU"/>
        </w:rPr>
      </w:pPr>
      <w:r w:rsidRPr="00001CFD">
        <w:rPr>
          <w:color w:val="auto"/>
          <w:sz w:val="28"/>
          <w:szCs w:val="28"/>
          <w:lang w:val="ru-RU" w:eastAsia="ru-RU"/>
        </w:rPr>
        <w:t xml:space="preserve">Психологическое сопровождение </w:t>
      </w:r>
      <w:proofErr w:type="gramStart"/>
      <w:r w:rsidRPr="00001CFD">
        <w:rPr>
          <w:color w:val="auto"/>
          <w:sz w:val="28"/>
          <w:szCs w:val="28"/>
          <w:lang w:val="ru-RU" w:eastAsia="ru-RU"/>
        </w:rPr>
        <w:t>детей</w:t>
      </w:r>
      <w:r w:rsidRPr="00001CFD">
        <w:rPr>
          <w:color w:val="auto"/>
          <w:sz w:val="28"/>
          <w:szCs w:val="28"/>
          <w:lang w:eastAsia="ru-RU"/>
        </w:rPr>
        <w:t> </w:t>
      </w:r>
      <w:r w:rsidRPr="00001CFD">
        <w:rPr>
          <w:color w:val="auto"/>
          <w:sz w:val="28"/>
          <w:szCs w:val="28"/>
          <w:lang w:val="ru-RU" w:eastAsia="ru-RU"/>
        </w:rPr>
        <w:t xml:space="preserve"> </w:t>
      </w:r>
      <w:proofErr w:type="spellStart"/>
      <w:r w:rsidRPr="00001CFD">
        <w:rPr>
          <w:color w:val="auto"/>
          <w:sz w:val="28"/>
          <w:szCs w:val="28"/>
          <w:lang w:val="ru-RU" w:eastAsia="ru-RU"/>
        </w:rPr>
        <w:t>инофонов</w:t>
      </w:r>
      <w:proofErr w:type="spellEnd"/>
      <w:proofErr w:type="gramEnd"/>
      <w:r w:rsidRPr="00001CFD">
        <w:rPr>
          <w:color w:val="auto"/>
          <w:sz w:val="28"/>
          <w:szCs w:val="28"/>
          <w:lang w:val="ru-RU" w:eastAsia="ru-RU"/>
        </w:rPr>
        <w:t xml:space="preserve"> включает в себя, прежде всего, систему занятий по межличностному общению, так как оно является важнейшим фактором социального развития человека, источником его жизнедеятельности и одним из условий формирования личности на этом этапе. </w:t>
      </w:r>
      <w:r w:rsidRPr="00001CFD">
        <w:rPr>
          <w:color w:val="auto"/>
          <w:sz w:val="28"/>
          <w:szCs w:val="28"/>
          <w:lang w:eastAsia="ru-RU"/>
        </w:rPr>
        <w:t> </w:t>
      </w:r>
      <w:r w:rsidRPr="00001CFD">
        <w:rPr>
          <w:color w:val="auto"/>
          <w:sz w:val="28"/>
          <w:szCs w:val="28"/>
          <w:lang w:val="ru-RU" w:eastAsia="ru-RU"/>
        </w:rPr>
        <w:t>Целью такой системы работы является конкретная помощь им в адаптации к новым условиям, но в целом – формирование толерантности к обществу, в котором проходит социализация ребенка.</w:t>
      </w:r>
    </w:p>
    <w:p w14:paraId="5A0CFE51" w14:textId="77777777" w:rsidR="004717A0" w:rsidRPr="00001CFD" w:rsidRDefault="004717A0" w:rsidP="00001CFD">
      <w:pPr>
        <w:shd w:val="clear" w:color="auto" w:fill="FFFFFF"/>
        <w:spacing w:after="0" w:line="276" w:lineRule="auto"/>
        <w:contextualSpacing/>
        <w:rPr>
          <w:color w:val="auto"/>
          <w:sz w:val="28"/>
          <w:szCs w:val="28"/>
          <w:lang w:val="ru-RU" w:eastAsia="ru-RU"/>
        </w:rPr>
      </w:pPr>
    </w:p>
    <w:p w14:paraId="3F854B82" w14:textId="77777777" w:rsidR="004717A0" w:rsidRPr="00001CFD" w:rsidRDefault="004717A0" w:rsidP="00001CFD">
      <w:pPr>
        <w:shd w:val="clear" w:color="auto" w:fill="FFFFFF"/>
        <w:spacing w:after="0" w:line="276" w:lineRule="auto"/>
        <w:contextualSpacing/>
        <w:rPr>
          <w:color w:val="auto"/>
          <w:sz w:val="28"/>
          <w:szCs w:val="28"/>
          <w:lang w:val="ru-RU"/>
        </w:rPr>
      </w:pPr>
      <w:r w:rsidRPr="00001CFD">
        <w:rPr>
          <w:color w:val="auto"/>
          <w:sz w:val="28"/>
          <w:szCs w:val="28"/>
          <w:lang w:val="ru-RU"/>
        </w:rPr>
        <w:t xml:space="preserve">Работа с родителями необходима и обязательна. Овладение русским языком родителями таких детей является важнейшим фактором адаптации к новой культуре, новым традициям и обычаям, новым ценностным ориентирам семьи в целом. Язык – «дверь» в новую культуру. </w:t>
      </w:r>
    </w:p>
    <w:p w14:paraId="3C4EB51B" w14:textId="3BE6FFB5"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В силу вышеизложенных проблем в Образовательном учреждении разработана программа «Социализации и адаптации детей-мигрантов», направленная на успешную адаптацию детей-мигрантов. В процессе реализации программы большое значение уделяется мероприятиям, формирующим представление</w:t>
      </w:r>
      <w:r w:rsidR="00001CFD" w:rsidRPr="00001CFD">
        <w:rPr>
          <w:color w:val="auto"/>
          <w:sz w:val="28"/>
          <w:szCs w:val="28"/>
          <w:lang w:val="ru-RU"/>
        </w:rPr>
        <w:t xml:space="preserve"> о</w:t>
      </w:r>
      <w:r w:rsidRPr="00001CFD">
        <w:rPr>
          <w:color w:val="auto"/>
          <w:sz w:val="28"/>
          <w:szCs w:val="28"/>
          <w:lang w:val="ru-RU"/>
        </w:rPr>
        <w:t xml:space="preserve"> России, ее традициях и истории</w:t>
      </w:r>
      <w:r w:rsidR="00C865BB" w:rsidRPr="00001CFD">
        <w:rPr>
          <w:color w:val="auto"/>
          <w:sz w:val="28"/>
          <w:szCs w:val="28"/>
          <w:lang w:val="ru-RU"/>
        </w:rPr>
        <w:t>, об Алтайском крае, о городе Рубцовске</w:t>
      </w:r>
      <w:r w:rsidRPr="00001CFD">
        <w:rPr>
          <w:color w:val="auto"/>
          <w:sz w:val="28"/>
          <w:szCs w:val="28"/>
          <w:lang w:val="ru-RU"/>
        </w:rPr>
        <w:t xml:space="preserve"> и его жителях, толерантное отношение к людям разных национальностей. </w:t>
      </w:r>
    </w:p>
    <w:p w14:paraId="3286A513" w14:textId="77777777"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Реализация данной программы дает возможность не только адаптировать детей- мигрантов к социуму в поликультурной среде, защищая тем самым их право на проживание в любом регионе нашей страны, но и развивать их склонности, способности и интересы. </w:t>
      </w:r>
    </w:p>
    <w:p w14:paraId="79A11A06" w14:textId="27EC9D45"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 </w:t>
      </w:r>
    </w:p>
    <w:p w14:paraId="34705370" w14:textId="77777777"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Для оценки у детей-мигрантов течения, достижения планируемых результатов социальной адаптации и определения трудностей, проводятся следующие диагностические мероприятия: </w:t>
      </w:r>
    </w:p>
    <w:p w14:paraId="543DC1E2" w14:textId="77777777" w:rsidR="00DA5FA8" w:rsidRPr="00001CFD" w:rsidRDefault="00DA5FA8" w:rsidP="00001CFD">
      <w:pPr>
        <w:numPr>
          <w:ilvl w:val="0"/>
          <w:numId w:val="7"/>
        </w:numPr>
        <w:spacing w:line="276" w:lineRule="auto"/>
        <w:ind w:right="56"/>
        <w:contextualSpacing/>
        <w:rPr>
          <w:color w:val="auto"/>
          <w:sz w:val="28"/>
          <w:szCs w:val="28"/>
          <w:lang w:val="ru-RU"/>
        </w:rPr>
      </w:pPr>
      <w:r w:rsidRPr="00001CFD">
        <w:rPr>
          <w:color w:val="auto"/>
          <w:sz w:val="28"/>
          <w:szCs w:val="28"/>
          <w:lang w:val="ru-RU"/>
        </w:rPr>
        <w:t xml:space="preserve">экспертная оценка, осуществляемая воспитателями направленная на определение изучения социально-психологической адаптации ребенка-мигранта в Образовательном учреждении с использованием методики «Оценка особенностей развития ребенка дошкольного возраста» (Приложение №1). </w:t>
      </w:r>
    </w:p>
    <w:p w14:paraId="6043DEE8" w14:textId="77777777"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Даная оценка позволяет определить круг проблем в развитии ребенка, препятствующие его успешной социализации, а также данную оценку можно использовать в качестве оценки результативности работы с детьми данной группы, при проведении сравнительного анализа полученных результатов в начале реализации программы и по ее завершению. </w:t>
      </w:r>
    </w:p>
    <w:p w14:paraId="26CB4206" w14:textId="104D1301" w:rsidR="00DA5FA8" w:rsidRPr="00001CFD" w:rsidRDefault="00DA5FA8" w:rsidP="00001CFD">
      <w:pPr>
        <w:spacing w:line="276" w:lineRule="auto"/>
        <w:ind w:left="-15" w:right="56"/>
        <w:contextualSpacing/>
        <w:rPr>
          <w:color w:val="auto"/>
          <w:sz w:val="28"/>
          <w:szCs w:val="28"/>
          <w:lang w:val="ru-RU"/>
        </w:rPr>
      </w:pPr>
      <w:r w:rsidRPr="00001CFD">
        <w:rPr>
          <w:color w:val="auto"/>
          <w:sz w:val="28"/>
          <w:szCs w:val="28"/>
          <w:lang w:val="ru-RU"/>
        </w:rPr>
        <w:t>-</w:t>
      </w:r>
      <w:r w:rsidR="00642A14">
        <w:rPr>
          <w:color w:val="auto"/>
          <w:sz w:val="28"/>
          <w:szCs w:val="28"/>
          <w:lang w:val="ru-RU"/>
        </w:rPr>
        <w:t>диагностика</w:t>
      </w:r>
      <w:r w:rsidRPr="00001CFD">
        <w:rPr>
          <w:color w:val="auto"/>
          <w:sz w:val="28"/>
          <w:szCs w:val="28"/>
          <w:lang w:val="ru-RU"/>
        </w:rPr>
        <w:t xml:space="preserve"> уровня освоения программы дошкольного образования, который проводиться в начале реализации программы и по ее завершению, как оценка результативности реализации. </w:t>
      </w:r>
    </w:p>
    <w:p w14:paraId="5EB0AE8E" w14:textId="77777777" w:rsidR="00DA5FA8" w:rsidRPr="00001CFD" w:rsidRDefault="00DA5FA8" w:rsidP="00001CFD">
      <w:pPr>
        <w:numPr>
          <w:ilvl w:val="0"/>
          <w:numId w:val="7"/>
        </w:numPr>
        <w:spacing w:line="276" w:lineRule="auto"/>
        <w:ind w:right="56"/>
        <w:contextualSpacing/>
        <w:rPr>
          <w:color w:val="auto"/>
          <w:sz w:val="28"/>
          <w:szCs w:val="28"/>
          <w:lang w:val="ru-RU"/>
        </w:rPr>
      </w:pPr>
      <w:r w:rsidRPr="00001CFD">
        <w:rPr>
          <w:color w:val="auto"/>
          <w:sz w:val="28"/>
          <w:szCs w:val="28"/>
          <w:lang w:val="ru-RU"/>
        </w:rPr>
        <w:t xml:space="preserve">педагогическое наблюдение, оценка за взаимоотношениями и общением сверстников представителей разных национальностей в группе, осуществляется воспитателем, для оценки межнациональных связей и развития у детей толерантности по отношению к другим национальностям. </w:t>
      </w:r>
    </w:p>
    <w:p w14:paraId="3B255747" w14:textId="77777777" w:rsidR="00DA5FA8" w:rsidRPr="00001CFD" w:rsidRDefault="00DA5FA8" w:rsidP="00001CFD">
      <w:pPr>
        <w:numPr>
          <w:ilvl w:val="0"/>
          <w:numId w:val="7"/>
        </w:numPr>
        <w:spacing w:line="276" w:lineRule="auto"/>
        <w:ind w:right="56"/>
        <w:contextualSpacing/>
        <w:rPr>
          <w:color w:val="auto"/>
          <w:sz w:val="28"/>
          <w:szCs w:val="28"/>
          <w:lang w:val="ru-RU"/>
        </w:rPr>
      </w:pPr>
      <w:r w:rsidRPr="00001CFD">
        <w:rPr>
          <w:color w:val="auto"/>
          <w:sz w:val="28"/>
          <w:szCs w:val="28"/>
          <w:lang w:val="ru-RU"/>
        </w:rPr>
        <w:t>оценка речевого развитие ребенка, осуществляется учителем логопедом для выявления у детей-</w:t>
      </w:r>
      <w:proofErr w:type="spellStart"/>
      <w:r w:rsidRPr="00001CFD">
        <w:rPr>
          <w:color w:val="auto"/>
          <w:sz w:val="28"/>
          <w:szCs w:val="28"/>
          <w:lang w:val="ru-RU"/>
        </w:rPr>
        <w:t>билингвистов</w:t>
      </w:r>
      <w:proofErr w:type="spellEnd"/>
      <w:r w:rsidRPr="00001CFD">
        <w:rPr>
          <w:color w:val="auto"/>
          <w:sz w:val="28"/>
          <w:szCs w:val="28"/>
          <w:lang w:val="ru-RU"/>
        </w:rPr>
        <w:t xml:space="preserve"> различных нарушений в развитии речи, понимания и использования русского языка. Каждый ребенок обследуется по таким параметрам: мелкая моторика, артикуляционная моторика, звукопроизношения, фонематические процессы, словарный запас, грамматический строй речи, связная речь (Безрукова О.А., </w:t>
      </w:r>
      <w:proofErr w:type="spellStart"/>
      <w:r w:rsidRPr="00001CFD">
        <w:rPr>
          <w:color w:val="auto"/>
          <w:sz w:val="28"/>
          <w:szCs w:val="28"/>
          <w:lang w:val="ru-RU"/>
        </w:rPr>
        <w:t>Каленкова</w:t>
      </w:r>
      <w:proofErr w:type="spellEnd"/>
      <w:r w:rsidRPr="00001CFD">
        <w:rPr>
          <w:color w:val="auto"/>
          <w:sz w:val="28"/>
          <w:szCs w:val="28"/>
          <w:lang w:val="ru-RU"/>
        </w:rPr>
        <w:t xml:space="preserve"> О.Н. Методика определения уровня речевого развития детей дошкольного возраста). </w:t>
      </w:r>
    </w:p>
    <w:p w14:paraId="22920288" w14:textId="77777777" w:rsidR="00DA5FA8" w:rsidRPr="00001CFD" w:rsidRDefault="00DA5FA8" w:rsidP="00001CFD">
      <w:pPr>
        <w:numPr>
          <w:ilvl w:val="0"/>
          <w:numId w:val="7"/>
        </w:numPr>
        <w:spacing w:line="276" w:lineRule="auto"/>
        <w:ind w:right="56"/>
        <w:contextualSpacing/>
        <w:rPr>
          <w:color w:val="auto"/>
          <w:sz w:val="28"/>
          <w:szCs w:val="28"/>
          <w:lang w:val="ru-RU"/>
        </w:rPr>
      </w:pPr>
      <w:r w:rsidRPr="00001CFD">
        <w:rPr>
          <w:color w:val="auto"/>
          <w:sz w:val="28"/>
          <w:szCs w:val="28"/>
          <w:lang w:val="ru-RU"/>
        </w:rPr>
        <w:t xml:space="preserve">оценка эмоционального состояния ребенка, осуществляется педагогом-психологом, для определения психологических особенностей развития ребенка, его личностных особенностей. Для этого используются методики для оценки тревожности (тест Р. </w:t>
      </w:r>
      <w:proofErr w:type="spellStart"/>
      <w:r w:rsidRPr="00001CFD">
        <w:rPr>
          <w:color w:val="auto"/>
          <w:sz w:val="28"/>
          <w:szCs w:val="28"/>
          <w:lang w:val="ru-RU"/>
        </w:rPr>
        <w:t>Тэммл</w:t>
      </w:r>
      <w:proofErr w:type="spellEnd"/>
      <w:r w:rsidRPr="00001CFD">
        <w:rPr>
          <w:color w:val="auto"/>
          <w:sz w:val="28"/>
          <w:szCs w:val="28"/>
          <w:lang w:val="ru-RU"/>
        </w:rPr>
        <w:t xml:space="preserve">, </w:t>
      </w:r>
    </w:p>
    <w:p w14:paraId="5677D6AC" w14:textId="77777777" w:rsidR="00DA5FA8" w:rsidRPr="00001CFD" w:rsidRDefault="00DA5FA8" w:rsidP="00001CFD">
      <w:pPr>
        <w:spacing w:line="276" w:lineRule="auto"/>
        <w:ind w:left="-15" w:right="56" w:firstLine="0"/>
        <w:contextualSpacing/>
        <w:rPr>
          <w:color w:val="auto"/>
          <w:sz w:val="28"/>
          <w:szCs w:val="28"/>
          <w:lang w:val="ru-RU"/>
        </w:rPr>
      </w:pPr>
      <w:r w:rsidRPr="00001CFD">
        <w:rPr>
          <w:color w:val="auto"/>
          <w:sz w:val="28"/>
          <w:szCs w:val="28"/>
          <w:lang w:val="ru-RU"/>
        </w:rPr>
        <w:t xml:space="preserve">М. </w:t>
      </w:r>
      <w:proofErr w:type="spellStart"/>
      <w:r w:rsidRPr="00001CFD">
        <w:rPr>
          <w:color w:val="auto"/>
          <w:sz w:val="28"/>
          <w:szCs w:val="28"/>
          <w:lang w:val="ru-RU"/>
        </w:rPr>
        <w:t>Доркн</w:t>
      </w:r>
      <w:proofErr w:type="spellEnd"/>
      <w:r w:rsidRPr="00001CFD">
        <w:rPr>
          <w:color w:val="auto"/>
          <w:sz w:val="28"/>
          <w:szCs w:val="28"/>
          <w:lang w:val="ru-RU"/>
        </w:rPr>
        <w:t xml:space="preserve">, В. </w:t>
      </w:r>
      <w:proofErr w:type="spellStart"/>
      <w:r w:rsidRPr="00001CFD">
        <w:rPr>
          <w:color w:val="auto"/>
          <w:sz w:val="28"/>
          <w:szCs w:val="28"/>
          <w:lang w:val="ru-RU"/>
        </w:rPr>
        <w:t>Амен</w:t>
      </w:r>
      <w:proofErr w:type="spellEnd"/>
      <w:r w:rsidRPr="00001CFD">
        <w:rPr>
          <w:color w:val="auto"/>
          <w:sz w:val="28"/>
          <w:szCs w:val="28"/>
          <w:lang w:val="ru-RU"/>
        </w:rPr>
        <w:t xml:space="preserve">), самооценки (тест Лесенка Щур В.Г.), эмоционального состояния (методика Э.Т. Дорофеевой) </w:t>
      </w:r>
    </w:p>
    <w:p w14:paraId="4E737853" w14:textId="77DED810" w:rsidR="00DA5FA8" w:rsidRDefault="00DA5FA8" w:rsidP="00001CFD">
      <w:pPr>
        <w:spacing w:line="276" w:lineRule="auto"/>
        <w:ind w:left="-15" w:right="56"/>
        <w:contextualSpacing/>
        <w:rPr>
          <w:color w:val="auto"/>
          <w:sz w:val="28"/>
          <w:szCs w:val="28"/>
          <w:lang w:val="ru-RU"/>
        </w:rPr>
      </w:pPr>
      <w:r w:rsidRPr="00001CFD">
        <w:rPr>
          <w:color w:val="auto"/>
          <w:sz w:val="28"/>
          <w:szCs w:val="28"/>
          <w:lang w:val="ru-RU"/>
        </w:rPr>
        <w:t xml:space="preserve">Результаты проводимой оценки развития ребенка, его особенностей заносятся в индивидуальную карту развития ребенка. (Приложение № 2) </w:t>
      </w:r>
    </w:p>
    <w:p w14:paraId="3B13E1B0" w14:textId="7C3D3D10" w:rsidR="00642A14" w:rsidRPr="00001CFD" w:rsidRDefault="00642A14" w:rsidP="00001CFD">
      <w:pPr>
        <w:spacing w:line="276" w:lineRule="auto"/>
        <w:ind w:left="-15" w:right="56"/>
        <w:contextualSpacing/>
        <w:rPr>
          <w:color w:val="auto"/>
          <w:sz w:val="28"/>
          <w:szCs w:val="28"/>
          <w:lang w:val="ru-RU"/>
        </w:rPr>
      </w:pPr>
      <w:r>
        <w:rPr>
          <w:color w:val="auto"/>
          <w:sz w:val="28"/>
          <w:szCs w:val="28"/>
          <w:lang w:val="ru-RU"/>
        </w:rPr>
        <w:t>Карты заполняются в электронном виде</w:t>
      </w:r>
      <w:bookmarkStart w:id="0" w:name="_GoBack"/>
      <w:bookmarkEnd w:id="0"/>
    </w:p>
    <w:p w14:paraId="29C1245C" w14:textId="77777777" w:rsidR="00AD11CB" w:rsidRDefault="00AD11CB" w:rsidP="00001CFD">
      <w:pPr>
        <w:spacing w:after="0" w:line="276" w:lineRule="auto"/>
        <w:ind w:left="10" w:right="73" w:hanging="10"/>
        <w:contextualSpacing/>
        <w:rPr>
          <w:color w:val="auto"/>
          <w:sz w:val="28"/>
          <w:szCs w:val="28"/>
          <w:lang w:val="ru-RU"/>
        </w:rPr>
      </w:pPr>
    </w:p>
    <w:p w14:paraId="2080816F" w14:textId="77777777" w:rsidR="00AD11CB" w:rsidRDefault="00AD11CB" w:rsidP="00001CFD">
      <w:pPr>
        <w:spacing w:after="0" w:line="276" w:lineRule="auto"/>
        <w:ind w:left="10" w:right="73" w:hanging="10"/>
        <w:contextualSpacing/>
        <w:rPr>
          <w:color w:val="auto"/>
          <w:sz w:val="28"/>
          <w:szCs w:val="28"/>
          <w:lang w:val="ru-RU"/>
        </w:rPr>
      </w:pPr>
    </w:p>
    <w:p w14:paraId="73E12524" w14:textId="77777777" w:rsidR="00AD11CB" w:rsidRDefault="00AD11CB" w:rsidP="00001CFD">
      <w:pPr>
        <w:spacing w:after="0" w:line="276" w:lineRule="auto"/>
        <w:ind w:left="10" w:right="73" w:hanging="10"/>
        <w:contextualSpacing/>
        <w:rPr>
          <w:color w:val="auto"/>
          <w:sz w:val="28"/>
          <w:szCs w:val="28"/>
          <w:lang w:val="ru-RU"/>
        </w:rPr>
      </w:pPr>
    </w:p>
    <w:p w14:paraId="782978F0" w14:textId="77777777" w:rsidR="00AD11CB" w:rsidRDefault="00AD11CB" w:rsidP="00001CFD">
      <w:pPr>
        <w:spacing w:after="0" w:line="276" w:lineRule="auto"/>
        <w:ind w:left="10" w:right="73" w:hanging="10"/>
        <w:contextualSpacing/>
        <w:rPr>
          <w:color w:val="auto"/>
          <w:sz w:val="28"/>
          <w:szCs w:val="28"/>
          <w:lang w:val="ru-RU"/>
        </w:rPr>
      </w:pPr>
    </w:p>
    <w:p w14:paraId="3E6EE462" w14:textId="77777777" w:rsidR="00AD11CB" w:rsidRDefault="00AD11CB" w:rsidP="00001CFD">
      <w:pPr>
        <w:spacing w:after="0" w:line="276" w:lineRule="auto"/>
        <w:ind w:left="10" w:right="73" w:hanging="10"/>
        <w:contextualSpacing/>
        <w:rPr>
          <w:color w:val="auto"/>
          <w:sz w:val="28"/>
          <w:szCs w:val="28"/>
          <w:lang w:val="ru-RU"/>
        </w:rPr>
      </w:pPr>
    </w:p>
    <w:p w14:paraId="0A102745" w14:textId="77777777" w:rsidR="00AD11CB" w:rsidRDefault="00AD11CB" w:rsidP="00001CFD">
      <w:pPr>
        <w:spacing w:after="0" w:line="276" w:lineRule="auto"/>
        <w:ind w:left="10" w:right="73" w:hanging="10"/>
        <w:contextualSpacing/>
        <w:rPr>
          <w:color w:val="auto"/>
          <w:sz w:val="28"/>
          <w:szCs w:val="28"/>
          <w:lang w:val="ru-RU"/>
        </w:rPr>
      </w:pPr>
    </w:p>
    <w:p w14:paraId="4A284AA9" w14:textId="77777777" w:rsidR="00AD11CB" w:rsidRDefault="00AD11CB" w:rsidP="00001CFD">
      <w:pPr>
        <w:spacing w:after="0" w:line="276" w:lineRule="auto"/>
        <w:ind w:left="10" w:right="73" w:hanging="10"/>
        <w:contextualSpacing/>
        <w:rPr>
          <w:color w:val="auto"/>
          <w:sz w:val="28"/>
          <w:szCs w:val="28"/>
          <w:lang w:val="ru-RU"/>
        </w:rPr>
      </w:pPr>
    </w:p>
    <w:p w14:paraId="504269D7" w14:textId="77777777" w:rsidR="00AD11CB" w:rsidRDefault="00AD11CB" w:rsidP="00001CFD">
      <w:pPr>
        <w:spacing w:after="0" w:line="276" w:lineRule="auto"/>
        <w:ind w:left="10" w:right="73" w:hanging="10"/>
        <w:contextualSpacing/>
        <w:rPr>
          <w:color w:val="auto"/>
          <w:sz w:val="28"/>
          <w:szCs w:val="28"/>
          <w:lang w:val="ru-RU"/>
        </w:rPr>
      </w:pPr>
    </w:p>
    <w:p w14:paraId="0E638C38" w14:textId="77777777" w:rsidR="00AD11CB" w:rsidRDefault="00AD11CB" w:rsidP="00001CFD">
      <w:pPr>
        <w:spacing w:after="0" w:line="276" w:lineRule="auto"/>
        <w:ind w:left="10" w:right="73" w:hanging="10"/>
        <w:contextualSpacing/>
        <w:rPr>
          <w:color w:val="auto"/>
          <w:sz w:val="28"/>
          <w:szCs w:val="28"/>
          <w:lang w:val="ru-RU"/>
        </w:rPr>
      </w:pPr>
    </w:p>
    <w:p w14:paraId="50FE39E2" w14:textId="77777777" w:rsidR="00AD11CB" w:rsidRDefault="00AD11CB" w:rsidP="00001CFD">
      <w:pPr>
        <w:spacing w:after="0" w:line="276" w:lineRule="auto"/>
        <w:ind w:left="10" w:right="73" w:hanging="10"/>
        <w:contextualSpacing/>
        <w:rPr>
          <w:color w:val="auto"/>
          <w:sz w:val="28"/>
          <w:szCs w:val="28"/>
          <w:lang w:val="ru-RU"/>
        </w:rPr>
      </w:pPr>
    </w:p>
    <w:p w14:paraId="3B5070B6" w14:textId="77777777" w:rsidR="00AD11CB" w:rsidRDefault="00AD11CB" w:rsidP="00001CFD">
      <w:pPr>
        <w:spacing w:after="0" w:line="276" w:lineRule="auto"/>
        <w:ind w:left="10" w:right="73" w:hanging="10"/>
        <w:contextualSpacing/>
        <w:rPr>
          <w:color w:val="auto"/>
          <w:sz w:val="28"/>
          <w:szCs w:val="28"/>
          <w:lang w:val="ru-RU"/>
        </w:rPr>
      </w:pPr>
    </w:p>
    <w:p w14:paraId="7205DDDF" w14:textId="77777777" w:rsidR="00AD11CB" w:rsidRDefault="00AD11CB" w:rsidP="00001CFD">
      <w:pPr>
        <w:spacing w:after="0" w:line="276" w:lineRule="auto"/>
        <w:ind w:left="10" w:right="73" w:hanging="10"/>
        <w:contextualSpacing/>
        <w:rPr>
          <w:color w:val="auto"/>
          <w:sz w:val="28"/>
          <w:szCs w:val="28"/>
          <w:lang w:val="ru-RU"/>
        </w:rPr>
      </w:pPr>
    </w:p>
    <w:p w14:paraId="1B865FF1" w14:textId="77777777" w:rsidR="00AD11CB" w:rsidRDefault="00AD11CB" w:rsidP="00001CFD">
      <w:pPr>
        <w:spacing w:after="0" w:line="276" w:lineRule="auto"/>
        <w:ind w:left="10" w:right="73" w:hanging="10"/>
        <w:contextualSpacing/>
        <w:rPr>
          <w:color w:val="auto"/>
          <w:sz w:val="28"/>
          <w:szCs w:val="28"/>
          <w:lang w:val="ru-RU"/>
        </w:rPr>
      </w:pPr>
    </w:p>
    <w:p w14:paraId="6D8FF569" w14:textId="77777777" w:rsidR="00AD11CB" w:rsidRDefault="00AD11CB" w:rsidP="00001CFD">
      <w:pPr>
        <w:spacing w:after="0" w:line="276" w:lineRule="auto"/>
        <w:ind w:left="10" w:right="73" w:hanging="10"/>
        <w:contextualSpacing/>
        <w:rPr>
          <w:color w:val="auto"/>
          <w:sz w:val="28"/>
          <w:szCs w:val="28"/>
          <w:lang w:val="ru-RU"/>
        </w:rPr>
      </w:pPr>
    </w:p>
    <w:p w14:paraId="4DA35BCF" w14:textId="77777777" w:rsidR="00AD11CB" w:rsidRDefault="00AD11CB" w:rsidP="00001CFD">
      <w:pPr>
        <w:spacing w:after="0" w:line="276" w:lineRule="auto"/>
        <w:ind w:left="10" w:right="73" w:hanging="10"/>
        <w:contextualSpacing/>
        <w:rPr>
          <w:color w:val="auto"/>
          <w:sz w:val="28"/>
          <w:szCs w:val="28"/>
          <w:lang w:val="ru-RU"/>
        </w:rPr>
      </w:pPr>
    </w:p>
    <w:p w14:paraId="74ABC338" w14:textId="77777777" w:rsidR="00AD11CB" w:rsidRDefault="00AD11CB" w:rsidP="00001CFD">
      <w:pPr>
        <w:spacing w:after="0" w:line="276" w:lineRule="auto"/>
        <w:ind w:left="10" w:right="73" w:hanging="10"/>
        <w:contextualSpacing/>
        <w:rPr>
          <w:color w:val="auto"/>
          <w:sz w:val="28"/>
          <w:szCs w:val="28"/>
          <w:lang w:val="ru-RU"/>
        </w:rPr>
      </w:pPr>
    </w:p>
    <w:p w14:paraId="05AC1A5F" w14:textId="77777777" w:rsidR="00AD11CB" w:rsidRDefault="00AD11CB" w:rsidP="00001CFD">
      <w:pPr>
        <w:spacing w:after="0" w:line="276" w:lineRule="auto"/>
        <w:ind w:left="10" w:right="73" w:hanging="10"/>
        <w:contextualSpacing/>
        <w:rPr>
          <w:color w:val="auto"/>
          <w:sz w:val="28"/>
          <w:szCs w:val="28"/>
          <w:lang w:val="ru-RU"/>
        </w:rPr>
      </w:pPr>
    </w:p>
    <w:p w14:paraId="5CEA7707" w14:textId="77777777" w:rsidR="00AD11CB" w:rsidRDefault="00AD11CB" w:rsidP="00001CFD">
      <w:pPr>
        <w:spacing w:after="0" w:line="276" w:lineRule="auto"/>
        <w:ind w:left="10" w:right="73" w:hanging="10"/>
        <w:contextualSpacing/>
        <w:rPr>
          <w:color w:val="auto"/>
          <w:sz w:val="28"/>
          <w:szCs w:val="28"/>
          <w:lang w:val="ru-RU"/>
        </w:rPr>
      </w:pPr>
    </w:p>
    <w:p w14:paraId="5A438FF9" w14:textId="77777777" w:rsidR="00AD11CB" w:rsidRDefault="00AD11CB" w:rsidP="00001CFD">
      <w:pPr>
        <w:spacing w:after="0" w:line="276" w:lineRule="auto"/>
        <w:ind w:left="10" w:right="73" w:hanging="10"/>
        <w:contextualSpacing/>
        <w:rPr>
          <w:color w:val="auto"/>
          <w:sz w:val="28"/>
          <w:szCs w:val="28"/>
          <w:lang w:val="ru-RU"/>
        </w:rPr>
      </w:pPr>
    </w:p>
    <w:p w14:paraId="62399B1A" w14:textId="77777777" w:rsidR="00AD11CB" w:rsidRDefault="00AD11CB" w:rsidP="00001CFD">
      <w:pPr>
        <w:spacing w:after="0" w:line="276" w:lineRule="auto"/>
        <w:ind w:left="10" w:right="73" w:hanging="10"/>
        <w:contextualSpacing/>
        <w:rPr>
          <w:color w:val="auto"/>
          <w:sz w:val="28"/>
          <w:szCs w:val="28"/>
          <w:lang w:val="ru-RU"/>
        </w:rPr>
      </w:pPr>
    </w:p>
    <w:p w14:paraId="3CA324FB" w14:textId="77777777" w:rsidR="00AD11CB" w:rsidRDefault="00AD11CB" w:rsidP="00001CFD">
      <w:pPr>
        <w:spacing w:after="0" w:line="276" w:lineRule="auto"/>
        <w:ind w:left="10" w:right="73" w:hanging="10"/>
        <w:contextualSpacing/>
        <w:rPr>
          <w:color w:val="auto"/>
          <w:sz w:val="28"/>
          <w:szCs w:val="28"/>
          <w:lang w:val="ru-RU"/>
        </w:rPr>
      </w:pPr>
    </w:p>
    <w:p w14:paraId="608D9B52" w14:textId="77777777" w:rsidR="00AD11CB" w:rsidRDefault="00AD11CB" w:rsidP="00001CFD">
      <w:pPr>
        <w:spacing w:after="0" w:line="276" w:lineRule="auto"/>
        <w:ind w:left="10" w:right="73" w:hanging="10"/>
        <w:contextualSpacing/>
        <w:rPr>
          <w:color w:val="auto"/>
          <w:sz w:val="28"/>
          <w:szCs w:val="28"/>
          <w:lang w:val="ru-RU"/>
        </w:rPr>
      </w:pPr>
    </w:p>
    <w:p w14:paraId="2FB4498A" w14:textId="77777777" w:rsidR="00AD11CB" w:rsidRDefault="00AD11CB" w:rsidP="00001CFD">
      <w:pPr>
        <w:spacing w:after="0" w:line="276" w:lineRule="auto"/>
        <w:ind w:left="10" w:right="73" w:hanging="10"/>
        <w:contextualSpacing/>
        <w:rPr>
          <w:color w:val="auto"/>
          <w:sz w:val="28"/>
          <w:szCs w:val="28"/>
          <w:lang w:val="ru-RU"/>
        </w:rPr>
      </w:pPr>
    </w:p>
    <w:p w14:paraId="73195DF1" w14:textId="77777777" w:rsidR="00AD11CB" w:rsidRDefault="00AD11CB" w:rsidP="00001CFD">
      <w:pPr>
        <w:spacing w:after="0" w:line="276" w:lineRule="auto"/>
        <w:ind w:left="10" w:right="73" w:hanging="10"/>
        <w:contextualSpacing/>
        <w:rPr>
          <w:color w:val="auto"/>
          <w:sz w:val="28"/>
          <w:szCs w:val="28"/>
          <w:lang w:val="ru-RU"/>
        </w:rPr>
      </w:pPr>
    </w:p>
    <w:p w14:paraId="3E83F2A9" w14:textId="77777777" w:rsidR="00AD11CB" w:rsidRDefault="00AD11CB" w:rsidP="00001CFD">
      <w:pPr>
        <w:spacing w:after="0" w:line="276" w:lineRule="auto"/>
        <w:ind w:left="10" w:right="73" w:hanging="10"/>
        <w:contextualSpacing/>
        <w:rPr>
          <w:color w:val="auto"/>
          <w:sz w:val="28"/>
          <w:szCs w:val="28"/>
          <w:lang w:val="ru-RU"/>
        </w:rPr>
      </w:pPr>
    </w:p>
    <w:p w14:paraId="2C6CF26F" w14:textId="77777777" w:rsidR="00AD11CB" w:rsidRDefault="00AD11CB" w:rsidP="00001CFD">
      <w:pPr>
        <w:spacing w:after="0" w:line="276" w:lineRule="auto"/>
        <w:ind w:left="10" w:right="73" w:hanging="10"/>
        <w:contextualSpacing/>
        <w:rPr>
          <w:color w:val="auto"/>
          <w:sz w:val="28"/>
          <w:szCs w:val="28"/>
          <w:lang w:val="ru-RU"/>
        </w:rPr>
      </w:pPr>
    </w:p>
    <w:p w14:paraId="2EB0C11E" w14:textId="77777777" w:rsidR="00AD11CB" w:rsidRDefault="00AD11CB" w:rsidP="00001CFD">
      <w:pPr>
        <w:spacing w:after="0" w:line="276" w:lineRule="auto"/>
        <w:ind w:left="10" w:right="73" w:hanging="10"/>
        <w:contextualSpacing/>
        <w:rPr>
          <w:color w:val="auto"/>
          <w:sz w:val="28"/>
          <w:szCs w:val="28"/>
          <w:lang w:val="ru-RU"/>
        </w:rPr>
      </w:pPr>
    </w:p>
    <w:p w14:paraId="29C7C577" w14:textId="77777777" w:rsidR="00AD11CB" w:rsidRDefault="00AD11CB" w:rsidP="00001CFD">
      <w:pPr>
        <w:spacing w:after="0" w:line="276" w:lineRule="auto"/>
        <w:ind w:left="10" w:right="73" w:hanging="10"/>
        <w:contextualSpacing/>
        <w:rPr>
          <w:color w:val="auto"/>
          <w:sz w:val="28"/>
          <w:szCs w:val="28"/>
          <w:lang w:val="ru-RU"/>
        </w:rPr>
      </w:pPr>
    </w:p>
    <w:p w14:paraId="4346E017" w14:textId="77777777" w:rsidR="00AD11CB" w:rsidRDefault="00AD11CB" w:rsidP="00001CFD">
      <w:pPr>
        <w:spacing w:after="0" w:line="276" w:lineRule="auto"/>
        <w:ind w:left="10" w:right="73" w:hanging="10"/>
        <w:contextualSpacing/>
        <w:rPr>
          <w:color w:val="auto"/>
          <w:sz w:val="28"/>
          <w:szCs w:val="28"/>
          <w:lang w:val="ru-RU"/>
        </w:rPr>
      </w:pPr>
    </w:p>
    <w:p w14:paraId="1FBB5DF2" w14:textId="77777777" w:rsidR="00AD11CB" w:rsidRDefault="00AD11CB" w:rsidP="00001CFD">
      <w:pPr>
        <w:spacing w:after="0" w:line="276" w:lineRule="auto"/>
        <w:ind w:left="10" w:right="73" w:hanging="10"/>
        <w:contextualSpacing/>
        <w:rPr>
          <w:color w:val="auto"/>
          <w:sz w:val="28"/>
          <w:szCs w:val="28"/>
          <w:lang w:val="ru-RU"/>
        </w:rPr>
      </w:pPr>
    </w:p>
    <w:p w14:paraId="617CCC30" w14:textId="77777777" w:rsidR="00AD11CB" w:rsidRDefault="00AD11CB" w:rsidP="00001CFD">
      <w:pPr>
        <w:spacing w:after="0" w:line="276" w:lineRule="auto"/>
        <w:ind w:left="10" w:right="73" w:hanging="10"/>
        <w:contextualSpacing/>
        <w:rPr>
          <w:color w:val="auto"/>
          <w:sz w:val="28"/>
          <w:szCs w:val="28"/>
          <w:lang w:val="ru-RU"/>
        </w:rPr>
      </w:pPr>
    </w:p>
    <w:p w14:paraId="4F628064" w14:textId="77777777" w:rsidR="00AD11CB" w:rsidRDefault="00AD11CB" w:rsidP="00001CFD">
      <w:pPr>
        <w:spacing w:after="0" w:line="276" w:lineRule="auto"/>
        <w:ind w:left="10" w:right="73" w:hanging="10"/>
        <w:contextualSpacing/>
        <w:rPr>
          <w:color w:val="auto"/>
          <w:sz w:val="28"/>
          <w:szCs w:val="28"/>
          <w:lang w:val="ru-RU"/>
        </w:rPr>
      </w:pPr>
    </w:p>
    <w:p w14:paraId="24CA2A46" w14:textId="77777777" w:rsidR="00AD11CB" w:rsidRDefault="00AD11CB" w:rsidP="00001CFD">
      <w:pPr>
        <w:spacing w:after="0" w:line="276" w:lineRule="auto"/>
        <w:ind w:left="10" w:right="73" w:hanging="10"/>
        <w:contextualSpacing/>
        <w:rPr>
          <w:color w:val="auto"/>
          <w:sz w:val="28"/>
          <w:szCs w:val="28"/>
          <w:lang w:val="ru-RU"/>
        </w:rPr>
      </w:pPr>
    </w:p>
    <w:p w14:paraId="62754688" w14:textId="77777777" w:rsidR="00AD11CB" w:rsidRDefault="00AD11CB" w:rsidP="00001CFD">
      <w:pPr>
        <w:spacing w:after="0" w:line="276" w:lineRule="auto"/>
        <w:ind w:left="10" w:right="73" w:hanging="10"/>
        <w:contextualSpacing/>
        <w:rPr>
          <w:color w:val="auto"/>
          <w:sz w:val="28"/>
          <w:szCs w:val="28"/>
          <w:lang w:val="ru-RU"/>
        </w:rPr>
      </w:pPr>
    </w:p>
    <w:p w14:paraId="036193E8" w14:textId="77777777" w:rsidR="00AD11CB" w:rsidRDefault="00AD11CB" w:rsidP="00001CFD">
      <w:pPr>
        <w:spacing w:after="0" w:line="276" w:lineRule="auto"/>
        <w:ind w:left="10" w:right="73" w:hanging="10"/>
        <w:contextualSpacing/>
        <w:rPr>
          <w:color w:val="auto"/>
          <w:sz w:val="28"/>
          <w:szCs w:val="28"/>
          <w:lang w:val="ru-RU"/>
        </w:rPr>
      </w:pPr>
    </w:p>
    <w:p w14:paraId="634160A6" w14:textId="77777777" w:rsidR="00AD11CB" w:rsidRDefault="00AD11CB" w:rsidP="00001CFD">
      <w:pPr>
        <w:spacing w:after="0" w:line="276" w:lineRule="auto"/>
        <w:ind w:left="10" w:right="73" w:hanging="10"/>
        <w:contextualSpacing/>
        <w:rPr>
          <w:color w:val="auto"/>
          <w:sz w:val="28"/>
          <w:szCs w:val="28"/>
          <w:lang w:val="ru-RU"/>
        </w:rPr>
      </w:pPr>
    </w:p>
    <w:p w14:paraId="3887C8B3" w14:textId="77777777" w:rsidR="00AD11CB" w:rsidRDefault="00AD11CB" w:rsidP="00001CFD">
      <w:pPr>
        <w:spacing w:after="0" w:line="276" w:lineRule="auto"/>
        <w:ind w:left="10" w:right="73" w:hanging="10"/>
        <w:contextualSpacing/>
        <w:rPr>
          <w:color w:val="auto"/>
          <w:sz w:val="28"/>
          <w:szCs w:val="28"/>
          <w:lang w:val="ru-RU"/>
        </w:rPr>
      </w:pPr>
    </w:p>
    <w:p w14:paraId="3B6355BA" w14:textId="6FD0CE50" w:rsidR="00DA5FA8" w:rsidRPr="00001CFD" w:rsidRDefault="00DA5FA8" w:rsidP="00AD11CB">
      <w:pPr>
        <w:spacing w:after="0" w:line="276" w:lineRule="auto"/>
        <w:ind w:left="10" w:right="73" w:hanging="10"/>
        <w:contextualSpacing/>
        <w:jc w:val="right"/>
        <w:rPr>
          <w:color w:val="auto"/>
          <w:sz w:val="28"/>
          <w:szCs w:val="28"/>
          <w:lang w:val="ru-RU"/>
        </w:rPr>
      </w:pPr>
      <w:r w:rsidRPr="00001CFD">
        <w:rPr>
          <w:color w:val="auto"/>
          <w:sz w:val="28"/>
          <w:szCs w:val="28"/>
          <w:lang w:val="ru-RU"/>
        </w:rPr>
        <w:t xml:space="preserve">Приложение 1 </w:t>
      </w:r>
    </w:p>
    <w:p w14:paraId="65C083F4" w14:textId="5031BBCD" w:rsidR="00DA5FA8" w:rsidRPr="00001CFD" w:rsidRDefault="00DA5FA8" w:rsidP="00AD11CB">
      <w:pPr>
        <w:spacing w:after="33" w:line="276" w:lineRule="auto"/>
        <w:ind w:left="3" w:firstLine="0"/>
        <w:contextualSpacing/>
        <w:jc w:val="center"/>
        <w:rPr>
          <w:color w:val="auto"/>
          <w:sz w:val="28"/>
          <w:szCs w:val="28"/>
          <w:lang w:val="ru-RU"/>
        </w:rPr>
      </w:pPr>
      <w:r w:rsidRPr="00001CFD">
        <w:rPr>
          <w:b/>
          <w:color w:val="auto"/>
          <w:sz w:val="28"/>
          <w:szCs w:val="28"/>
          <w:lang w:val="ru-RU"/>
        </w:rPr>
        <w:t>«ОЦЕНКА ОСОБЕННОСТЕЙ РАЗВИТИЯ РЕБЕНКА ДОШКОЛЬНОГО ВОЗРАСТА» (1,5-7 ЛЕТ)</w:t>
      </w:r>
    </w:p>
    <w:p w14:paraId="162500E8" w14:textId="1EFE92D9" w:rsidR="00DA5FA8" w:rsidRPr="00001CFD" w:rsidRDefault="00DA5FA8" w:rsidP="00AD11CB">
      <w:pPr>
        <w:spacing w:after="0" w:line="276" w:lineRule="auto"/>
        <w:ind w:left="0" w:right="4" w:firstLine="0"/>
        <w:contextualSpacing/>
        <w:rPr>
          <w:color w:val="auto"/>
          <w:sz w:val="28"/>
          <w:szCs w:val="28"/>
          <w:lang w:val="ru-RU"/>
        </w:rPr>
      </w:pPr>
      <w:r w:rsidRPr="00001CFD">
        <w:rPr>
          <w:b/>
          <w:color w:val="auto"/>
          <w:sz w:val="28"/>
          <w:szCs w:val="28"/>
          <w:lang w:val="ru-RU"/>
        </w:rPr>
        <w:t xml:space="preserve"> </w:t>
      </w:r>
      <w:r w:rsidRPr="00001CFD">
        <w:rPr>
          <w:color w:val="auto"/>
          <w:sz w:val="28"/>
          <w:szCs w:val="28"/>
          <w:lang w:val="ru-RU"/>
        </w:rPr>
        <w:t xml:space="preserve"> </w:t>
      </w:r>
    </w:p>
    <w:p w14:paraId="24A08565" w14:textId="77777777" w:rsidR="00DA5FA8" w:rsidRPr="00001CFD" w:rsidRDefault="00DA5FA8" w:rsidP="00AD11CB">
      <w:pPr>
        <w:spacing w:line="276" w:lineRule="auto"/>
        <w:ind w:left="-15" w:right="56"/>
        <w:contextualSpacing/>
        <w:jc w:val="left"/>
        <w:rPr>
          <w:color w:val="auto"/>
          <w:sz w:val="28"/>
          <w:szCs w:val="28"/>
          <w:lang w:val="ru-RU"/>
        </w:rPr>
      </w:pPr>
      <w:r w:rsidRPr="00001CFD">
        <w:rPr>
          <w:color w:val="auto"/>
          <w:sz w:val="28"/>
          <w:szCs w:val="28"/>
          <w:lang w:val="ru-RU"/>
        </w:rPr>
        <w:t>Цель: оценка личностных особенностей детей, определение</w:t>
      </w:r>
      <w:r w:rsidRPr="00001CFD">
        <w:rPr>
          <w:b/>
          <w:color w:val="auto"/>
          <w:sz w:val="28"/>
          <w:szCs w:val="28"/>
          <w:lang w:val="ru-RU"/>
        </w:rPr>
        <w:t xml:space="preserve"> </w:t>
      </w:r>
      <w:r w:rsidRPr="00001CFD">
        <w:rPr>
          <w:color w:val="auto"/>
          <w:sz w:val="28"/>
          <w:szCs w:val="28"/>
          <w:lang w:val="ru-RU"/>
        </w:rPr>
        <w:t>потенциальной «группы риска».</w:t>
      </w:r>
      <w:r w:rsidRPr="00001CFD">
        <w:rPr>
          <w:b/>
          <w:color w:val="auto"/>
          <w:sz w:val="28"/>
          <w:szCs w:val="28"/>
          <w:lang w:val="ru-RU"/>
        </w:rPr>
        <w:t xml:space="preserve"> </w:t>
      </w:r>
    </w:p>
    <w:p w14:paraId="3D2A479D" w14:textId="77777777" w:rsidR="00DA5FA8" w:rsidRPr="00001CFD" w:rsidRDefault="00DA5FA8" w:rsidP="00AD11CB">
      <w:pPr>
        <w:spacing w:line="276" w:lineRule="auto"/>
        <w:ind w:left="568" w:right="56" w:firstLine="0"/>
        <w:contextualSpacing/>
        <w:jc w:val="left"/>
        <w:rPr>
          <w:color w:val="auto"/>
          <w:sz w:val="28"/>
          <w:szCs w:val="28"/>
        </w:rPr>
      </w:pPr>
      <w:r w:rsidRPr="00001CFD">
        <w:rPr>
          <w:color w:val="auto"/>
          <w:sz w:val="28"/>
          <w:szCs w:val="28"/>
        </w:rPr>
        <w:t xml:space="preserve">Ф.И. </w:t>
      </w:r>
      <w:proofErr w:type="spellStart"/>
      <w:r w:rsidRPr="00001CFD">
        <w:rPr>
          <w:color w:val="auto"/>
          <w:sz w:val="28"/>
          <w:szCs w:val="28"/>
        </w:rPr>
        <w:t>ребенка</w:t>
      </w:r>
      <w:proofErr w:type="spellEnd"/>
      <w:r w:rsidRPr="00001CFD">
        <w:rPr>
          <w:color w:val="auto"/>
          <w:sz w:val="28"/>
          <w:szCs w:val="28"/>
        </w:rPr>
        <w:t xml:space="preserve"> _____________________________________________________ </w:t>
      </w:r>
    </w:p>
    <w:p w14:paraId="1A0A164C" w14:textId="77777777" w:rsidR="00DA5FA8" w:rsidRPr="00001CFD" w:rsidRDefault="00DA5FA8" w:rsidP="00AD11CB">
      <w:pPr>
        <w:spacing w:after="26" w:line="276" w:lineRule="auto"/>
        <w:ind w:left="568" w:firstLine="0"/>
        <w:contextualSpacing/>
        <w:jc w:val="left"/>
        <w:rPr>
          <w:color w:val="auto"/>
          <w:sz w:val="28"/>
          <w:szCs w:val="28"/>
        </w:rPr>
      </w:pPr>
      <w:r w:rsidRPr="00001CFD">
        <w:rPr>
          <w:b/>
          <w:color w:val="auto"/>
          <w:sz w:val="28"/>
          <w:szCs w:val="28"/>
        </w:rPr>
        <w:t xml:space="preserve"> </w:t>
      </w:r>
    </w:p>
    <w:p w14:paraId="1006274C" w14:textId="77777777" w:rsidR="00DA5FA8" w:rsidRPr="00001CFD" w:rsidRDefault="00DA5FA8" w:rsidP="00AD11CB">
      <w:pPr>
        <w:numPr>
          <w:ilvl w:val="0"/>
          <w:numId w:val="8"/>
        </w:numPr>
        <w:spacing w:after="4" w:line="276" w:lineRule="auto"/>
        <w:ind w:hanging="240"/>
        <w:contextualSpacing/>
        <w:jc w:val="left"/>
        <w:rPr>
          <w:color w:val="auto"/>
          <w:sz w:val="28"/>
          <w:szCs w:val="28"/>
        </w:rPr>
      </w:pPr>
      <w:proofErr w:type="spellStart"/>
      <w:r w:rsidRPr="00001CFD">
        <w:rPr>
          <w:b/>
          <w:color w:val="auto"/>
          <w:sz w:val="28"/>
          <w:szCs w:val="28"/>
        </w:rPr>
        <w:t>Внешний</w:t>
      </w:r>
      <w:proofErr w:type="spellEnd"/>
      <w:r w:rsidRPr="00001CFD">
        <w:rPr>
          <w:b/>
          <w:color w:val="auto"/>
          <w:sz w:val="28"/>
          <w:szCs w:val="28"/>
        </w:rPr>
        <w:t xml:space="preserve"> </w:t>
      </w:r>
      <w:proofErr w:type="spellStart"/>
      <w:r w:rsidRPr="00001CFD">
        <w:rPr>
          <w:b/>
          <w:color w:val="auto"/>
          <w:sz w:val="28"/>
          <w:szCs w:val="28"/>
        </w:rPr>
        <w:t>вид</w:t>
      </w:r>
      <w:proofErr w:type="spellEnd"/>
      <w:r w:rsidRPr="00001CFD">
        <w:rPr>
          <w:b/>
          <w:color w:val="auto"/>
          <w:sz w:val="28"/>
          <w:szCs w:val="28"/>
        </w:rPr>
        <w:t xml:space="preserve">. </w:t>
      </w:r>
      <w:proofErr w:type="spellStart"/>
      <w:r w:rsidRPr="00001CFD">
        <w:rPr>
          <w:b/>
          <w:color w:val="auto"/>
          <w:sz w:val="28"/>
          <w:szCs w:val="28"/>
        </w:rPr>
        <w:t>Отношение</w:t>
      </w:r>
      <w:proofErr w:type="spellEnd"/>
      <w:r w:rsidRPr="00001CFD">
        <w:rPr>
          <w:b/>
          <w:color w:val="auto"/>
          <w:sz w:val="28"/>
          <w:szCs w:val="28"/>
        </w:rPr>
        <w:t xml:space="preserve"> </w:t>
      </w:r>
      <w:proofErr w:type="spellStart"/>
      <w:r w:rsidRPr="00001CFD">
        <w:rPr>
          <w:b/>
          <w:color w:val="auto"/>
          <w:sz w:val="28"/>
          <w:szCs w:val="28"/>
        </w:rPr>
        <w:t>родителей</w:t>
      </w:r>
      <w:proofErr w:type="spellEnd"/>
      <w:r w:rsidRPr="00001CFD">
        <w:rPr>
          <w:b/>
          <w:color w:val="auto"/>
          <w:sz w:val="28"/>
          <w:szCs w:val="28"/>
        </w:rPr>
        <w:t xml:space="preserve">. </w:t>
      </w:r>
    </w:p>
    <w:p w14:paraId="571E3F3D"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Ребенок неопрятен. Родители не уделяют внимания его внешнему виду, одежде. </w:t>
      </w:r>
    </w:p>
    <w:p w14:paraId="3E6CDC94"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Ребенка забирают из сада одним из последних. </w:t>
      </w:r>
    </w:p>
    <w:p w14:paraId="7156F64D" w14:textId="77777777" w:rsidR="00DA5FA8" w:rsidRPr="00001CFD" w:rsidRDefault="00DA5FA8" w:rsidP="00AD11CB">
      <w:pPr>
        <w:numPr>
          <w:ilvl w:val="1"/>
          <w:numId w:val="8"/>
        </w:numPr>
        <w:spacing w:line="276" w:lineRule="auto"/>
        <w:ind w:right="56"/>
        <w:contextualSpacing/>
        <w:jc w:val="left"/>
        <w:rPr>
          <w:color w:val="auto"/>
          <w:sz w:val="28"/>
          <w:szCs w:val="28"/>
        </w:rPr>
      </w:pPr>
      <w:r w:rsidRPr="00001CFD">
        <w:rPr>
          <w:color w:val="auto"/>
          <w:sz w:val="28"/>
          <w:szCs w:val="28"/>
          <w:lang w:val="ru-RU"/>
        </w:rPr>
        <w:t xml:space="preserve">Родители мало общаются с воспитателями, не уделяют достаточного внимания ребенку. </w:t>
      </w:r>
      <w:r w:rsidRPr="00001CFD">
        <w:rPr>
          <w:color w:val="auto"/>
          <w:sz w:val="28"/>
          <w:szCs w:val="28"/>
        </w:rPr>
        <w:t xml:space="preserve">1.4. </w:t>
      </w:r>
      <w:proofErr w:type="spellStart"/>
      <w:r w:rsidRPr="00001CFD">
        <w:rPr>
          <w:color w:val="auto"/>
          <w:sz w:val="28"/>
          <w:szCs w:val="28"/>
        </w:rPr>
        <w:t>Родители</w:t>
      </w:r>
      <w:proofErr w:type="spellEnd"/>
      <w:r w:rsidRPr="00001CFD">
        <w:rPr>
          <w:color w:val="auto"/>
          <w:sz w:val="28"/>
          <w:szCs w:val="28"/>
        </w:rPr>
        <w:t xml:space="preserve"> </w:t>
      </w:r>
      <w:proofErr w:type="spellStart"/>
      <w:r w:rsidRPr="00001CFD">
        <w:rPr>
          <w:color w:val="auto"/>
          <w:sz w:val="28"/>
          <w:szCs w:val="28"/>
        </w:rPr>
        <w:t>не</w:t>
      </w:r>
      <w:proofErr w:type="spellEnd"/>
      <w:r w:rsidRPr="00001CFD">
        <w:rPr>
          <w:color w:val="auto"/>
          <w:sz w:val="28"/>
          <w:szCs w:val="28"/>
        </w:rPr>
        <w:t xml:space="preserve"> </w:t>
      </w:r>
      <w:proofErr w:type="spellStart"/>
      <w:r w:rsidRPr="00001CFD">
        <w:rPr>
          <w:color w:val="auto"/>
          <w:sz w:val="28"/>
          <w:szCs w:val="28"/>
        </w:rPr>
        <w:t>интересуются</w:t>
      </w:r>
      <w:proofErr w:type="spellEnd"/>
      <w:r w:rsidRPr="00001CFD">
        <w:rPr>
          <w:color w:val="auto"/>
          <w:sz w:val="28"/>
          <w:szCs w:val="28"/>
        </w:rPr>
        <w:t xml:space="preserve"> </w:t>
      </w:r>
      <w:proofErr w:type="spellStart"/>
      <w:r w:rsidRPr="00001CFD">
        <w:rPr>
          <w:color w:val="auto"/>
          <w:sz w:val="28"/>
          <w:szCs w:val="28"/>
        </w:rPr>
        <w:t>жизнью</w:t>
      </w:r>
      <w:proofErr w:type="spellEnd"/>
      <w:r w:rsidRPr="00001CFD">
        <w:rPr>
          <w:color w:val="auto"/>
          <w:sz w:val="28"/>
          <w:szCs w:val="28"/>
        </w:rPr>
        <w:t xml:space="preserve"> </w:t>
      </w:r>
      <w:proofErr w:type="spellStart"/>
      <w:r w:rsidRPr="00001CFD">
        <w:rPr>
          <w:color w:val="auto"/>
          <w:sz w:val="28"/>
          <w:szCs w:val="28"/>
        </w:rPr>
        <w:t>группы</w:t>
      </w:r>
      <w:proofErr w:type="spellEnd"/>
      <w:r w:rsidRPr="00001CFD">
        <w:rPr>
          <w:color w:val="auto"/>
          <w:sz w:val="28"/>
          <w:szCs w:val="28"/>
        </w:rPr>
        <w:t xml:space="preserve">. </w:t>
      </w:r>
    </w:p>
    <w:p w14:paraId="3033CE53" w14:textId="77777777" w:rsidR="00DA5FA8" w:rsidRPr="00001CFD" w:rsidRDefault="00DA5FA8" w:rsidP="00AD11CB">
      <w:pPr>
        <w:spacing w:after="30" w:line="276" w:lineRule="auto"/>
        <w:ind w:left="568" w:firstLine="0"/>
        <w:contextualSpacing/>
        <w:jc w:val="left"/>
        <w:rPr>
          <w:color w:val="auto"/>
          <w:sz w:val="28"/>
          <w:szCs w:val="28"/>
        </w:rPr>
      </w:pPr>
      <w:r w:rsidRPr="00001CFD">
        <w:rPr>
          <w:color w:val="auto"/>
          <w:sz w:val="28"/>
          <w:szCs w:val="28"/>
        </w:rPr>
        <w:t xml:space="preserve"> </w:t>
      </w:r>
    </w:p>
    <w:p w14:paraId="4E7F24C9" w14:textId="77777777" w:rsidR="00DA5FA8" w:rsidRPr="00001CFD" w:rsidRDefault="00DA5FA8" w:rsidP="00AD11CB">
      <w:pPr>
        <w:numPr>
          <w:ilvl w:val="0"/>
          <w:numId w:val="8"/>
        </w:numPr>
        <w:spacing w:after="4" w:line="276" w:lineRule="auto"/>
        <w:ind w:hanging="240"/>
        <w:contextualSpacing/>
        <w:jc w:val="left"/>
        <w:rPr>
          <w:color w:val="auto"/>
          <w:sz w:val="28"/>
          <w:szCs w:val="28"/>
        </w:rPr>
      </w:pPr>
      <w:proofErr w:type="spellStart"/>
      <w:r w:rsidRPr="00001CFD">
        <w:rPr>
          <w:b/>
          <w:color w:val="auto"/>
          <w:sz w:val="28"/>
          <w:szCs w:val="28"/>
        </w:rPr>
        <w:t>Поведение</w:t>
      </w:r>
      <w:proofErr w:type="spellEnd"/>
      <w:r w:rsidRPr="00001CFD">
        <w:rPr>
          <w:b/>
          <w:color w:val="auto"/>
          <w:sz w:val="28"/>
          <w:szCs w:val="28"/>
        </w:rPr>
        <w:t xml:space="preserve"> </w:t>
      </w:r>
      <w:proofErr w:type="spellStart"/>
      <w:r w:rsidRPr="00001CFD">
        <w:rPr>
          <w:b/>
          <w:color w:val="auto"/>
          <w:sz w:val="28"/>
          <w:szCs w:val="28"/>
        </w:rPr>
        <w:t>ребенка</w:t>
      </w:r>
      <w:proofErr w:type="spellEnd"/>
      <w:r w:rsidRPr="00001CFD">
        <w:rPr>
          <w:b/>
          <w:color w:val="auto"/>
          <w:sz w:val="28"/>
          <w:szCs w:val="28"/>
        </w:rPr>
        <w:t xml:space="preserve"> в </w:t>
      </w:r>
      <w:proofErr w:type="spellStart"/>
      <w:r w:rsidRPr="00001CFD">
        <w:rPr>
          <w:b/>
          <w:color w:val="auto"/>
          <w:sz w:val="28"/>
          <w:szCs w:val="28"/>
        </w:rPr>
        <w:t>группе</w:t>
      </w:r>
      <w:proofErr w:type="spellEnd"/>
      <w:r w:rsidRPr="00001CFD">
        <w:rPr>
          <w:b/>
          <w:color w:val="auto"/>
          <w:sz w:val="28"/>
          <w:szCs w:val="28"/>
        </w:rPr>
        <w:t xml:space="preserve">. </w:t>
      </w:r>
    </w:p>
    <w:p w14:paraId="7EB31CAA"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 сразу воспринимает требование воспитателя. </w:t>
      </w:r>
    </w:p>
    <w:p w14:paraId="385FAA4F"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 выполняет правила распорядка жизни группы. </w:t>
      </w:r>
    </w:p>
    <w:p w14:paraId="4915589D" w14:textId="77777777" w:rsidR="00DA5FA8" w:rsidRPr="00001CFD" w:rsidRDefault="00DA5FA8" w:rsidP="00AD11CB">
      <w:pPr>
        <w:numPr>
          <w:ilvl w:val="1"/>
          <w:numId w:val="8"/>
        </w:numPr>
        <w:spacing w:line="276" w:lineRule="auto"/>
        <w:ind w:right="56"/>
        <w:contextualSpacing/>
        <w:jc w:val="left"/>
        <w:rPr>
          <w:color w:val="auto"/>
          <w:sz w:val="28"/>
          <w:szCs w:val="28"/>
        </w:rPr>
      </w:pPr>
      <w:r w:rsidRPr="00001CFD">
        <w:rPr>
          <w:color w:val="auto"/>
          <w:sz w:val="28"/>
          <w:szCs w:val="28"/>
          <w:lang w:val="ru-RU"/>
        </w:rPr>
        <w:t xml:space="preserve">Не уверен, боязлив, плаксив без видимых причин. </w:t>
      </w:r>
      <w:r w:rsidRPr="00001CFD">
        <w:rPr>
          <w:color w:val="auto"/>
          <w:sz w:val="28"/>
          <w:szCs w:val="28"/>
        </w:rPr>
        <w:t xml:space="preserve">2.4. </w:t>
      </w:r>
      <w:proofErr w:type="spellStart"/>
      <w:r w:rsidRPr="00001CFD">
        <w:rPr>
          <w:color w:val="auto"/>
          <w:sz w:val="28"/>
          <w:szCs w:val="28"/>
        </w:rPr>
        <w:t>Длительно</w:t>
      </w:r>
      <w:proofErr w:type="spellEnd"/>
      <w:r w:rsidRPr="00001CFD">
        <w:rPr>
          <w:color w:val="auto"/>
          <w:sz w:val="28"/>
          <w:szCs w:val="28"/>
        </w:rPr>
        <w:t xml:space="preserve"> </w:t>
      </w:r>
      <w:proofErr w:type="spellStart"/>
      <w:r w:rsidRPr="00001CFD">
        <w:rPr>
          <w:color w:val="auto"/>
          <w:sz w:val="28"/>
          <w:szCs w:val="28"/>
        </w:rPr>
        <w:t>расторможен</w:t>
      </w:r>
      <w:proofErr w:type="spellEnd"/>
      <w:r w:rsidRPr="00001CFD">
        <w:rPr>
          <w:color w:val="auto"/>
          <w:sz w:val="28"/>
          <w:szCs w:val="28"/>
        </w:rPr>
        <w:t xml:space="preserve">, </w:t>
      </w:r>
      <w:proofErr w:type="spellStart"/>
      <w:r w:rsidRPr="00001CFD">
        <w:rPr>
          <w:color w:val="auto"/>
          <w:sz w:val="28"/>
          <w:szCs w:val="28"/>
        </w:rPr>
        <w:t>болтлив</w:t>
      </w:r>
      <w:proofErr w:type="spellEnd"/>
      <w:r w:rsidRPr="00001CFD">
        <w:rPr>
          <w:color w:val="auto"/>
          <w:sz w:val="28"/>
          <w:szCs w:val="28"/>
        </w:rPr>
        <w:t xml:space="preserve">. </w:t>
      </w:r>
    </w:p>
    <w:p w14:paraId="52F5568D" w14:textId="77777777" w:rsidR="00DA5FA8" w:rsidRPr="00001CFD" w:rsidRDefault="00DA5FA8" w:rsidP="00AD11CB">
      <w:pPr>
        <w:spacing w:after="30" w:line="276" w:lineRule="auto"/>
        <w:ind w:left="568" w:firstLine="0"/>
        <w:contextualSpacing/>
        <w:jc w:val="left"/>
        <w:rPr>
          <w:color w:val="auto"/>
          <w:sz w:val="28"/>
          <w:szCs w:val="28"/>
        </w:rPr>
      </w:pPr>
      <w:r w:rsidRPr="00001CFD">
        <w:rPr>
          <w:color w:val="auto"/>
          <w:sz w:val="28"/>
          <w:szCs w:val="28"/>
        </w:rPr>
        <w:t xml:space="preserve"> </w:t>
      </w:r>
    </w:p>
    <w:p w14:paraId="29063F0F" w14:textId="77777777" w:rsidR="00DA5FA8" w:rsidRPr="00001CFD" w:rsidRDefault="00DA5FA8" w:rsidP="00AD11CB">
      <w:pPr>
        <w:numPr>
          <w:ilvl w:val="0"/>
          <w:numId w:val="8"/>
        </w:numPr>
        <w:spacing w:after="4" w:line="276" w:lineRule="auto"/>
        <w:ind w:hanging="240"/>
        <w:contextualSpacing/>
        <w:jc w:val="left"/>
        <w:rPr>
          <w:color w:val="auto"/>
          <w:sz w:val="28"/>
          <w:szCs w:val="28"/>
          <w:lang w:val="ru-RU"/>
        </w:rPr>
      </w:pPr>
      <w:r w:rsidRPr="00001CFD">
        <w:rPr>
          <w:b/>
          <w:color w:val="auto"/>
          <w:sz w:val="28"/>
          <w:szCs w:val="28"/>
          <w:lang w:val="ru-RU"/>
        </w:rPr>
        <w:t xml:space="preserve">Игра и общение с детьми и взрослыми. </w:t>
      </w:r>
    </w:p>
    <w:p w14:paraId="6FADE223" w14:textId="77777777" w:rsidR="00DA5FA8" w:rsidRPr="00001CFD" w:rsidRDefault="00DA5FA8" w:rsidP="00AD11CB">
      <w:pPr>
        <w:numPr>
          <w:ilvl w:val="1"/>
          <w:numId w:val="8"/>
        </w:numPr>
        <w:spacing w:line="276" w:lineRule="auto"/>
        <w:ind w:right="56"/>
        <w:contextualSpacing/>
        <w:jc w:val="left"/>
        <w:rPr>
          <w:color w:val="auto"/>
          <w:sz w:val="28"/>
          <w:szCs w:val="28"/>
        </w:rPr>
      </w:pPr>
      <w:proofErr w:type="spellStart"/>
      <w:r w:rsidRPr="00001CFD">
        <w:rPr>
          <w:color w:val="auto"/>
          <w:sz w:val="28"/>
          <w:szCs w:val="28"/>
        </w:rPr>
        <w:t>Предпочитает</w:t>
      </w:r>
      <w:proofErr w:type="spellEnd"/>
      <w:r w:rsidRPr="00001CFD">
        <w:rPr>
          <w:color w:val="auto"/>
          <w:sz w:val="28"/>
          <w:szCs w:val="28"/>
        </w:rPr>
        <w:t xml:space="preserve"> </w:t>
      </w:r>
      <w:proofErr w:type="spellStart"/>
      <w:r w:rsidRPr="00001CFD">
        <w:rPr>
          <w:color w:val="auto"/>
          <w:sz w:val="28"/>
          <w:szCs w:val="28"/>
        </w:rPr>
        <w:t>играть</w:t>
      </w:r>
      <w:proofErr w:type="spellEnd"/>
      <w:r w:rsidRPr="00001CFD">
        <w:rPr>
          <w:color w:val="auto"/>
          <w:sz w:val="28"/>
          <w:szCs w:val="28"/>
        </w:rPr>
        <w:t xml:space="preserve"> в </w:t>
      </w:r>
      <w:proofErr w:type="spellStart"/>
      <w:r w:rsidRPr="00001CFD">
        <w:rPr>
          <w:color w:val="auto"/>
          <w:sz w:val="28"/>
          <w:szCs w:val="28"/>
        </w:rPr>
        <w:t>одиночестве</w:t>
      </w:r>
      <w:proofErr w:type="spellEnd"/>
      <w:r w:rsidRPr="00001CFD">
        <w:rPr>
          <w:color w:val="auto"/>
          <w:sz w:val="28"/>
          <w:szCs w:val="28"/>
        </w:rPr>
        <w:t xml:space="preserve">. </w:t>
      </w:r>
    </w:p>
    <w:p w14:paraId="7CC941B0"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Конфликтует с детьми, дерется, кричит. </w:t>
      </w:r>
    </w:p>
    <w:p w14:paraId="4FE9E935"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 умеет поддерживать игру. 3.4. Плачет. Мало контактен со взрослыми. Ждет родителей. </w:t>
      </w:r>
    </w:p>
    <w:p w14:paraId="5BA48239" w14:textId="77777777" w:rsidR="00DA5FA8" w:rsidRPr="00001CFD" w:rsidRDefault="00DA5FA8" w:rsidP="00AD11CB">
      <w:pPr>
        <w:spacing w:after="30" w:line="276" w:lineRule="auto"/>
        <w:ind w:left="568" w:firstLine="0"/>
        <w:contextualSpacing/>
        <w:jc w:val="left"/>
        <w:rPr>
          <w:color w:val="auto"/>
          <w:sz w:val="28"/>
          <w:szCs w:val="28"/>
          <w:lang w:val="ru-RU"/>
        </w:rPr>
      </w:pPr>
      <w:r w:rsidRPr="00001CFD">
        <w:rPr>
          <w:color w:val="auto"/>
          <w:sz w:val="28"/>
          <w:szCs w:val="28"/>
          <w:lang w:val="ru-RU"/>
        </w:rPr>
        <w:t xml:space="preserve"> </w:t>
      </w:r>
    </w:p>
    <w:p w14:paraId="5124BB18" w14:textId="77777777" w:rsidR="00DA5FA8" w:rsidRPr="00001CFD" w:rsidRDefault="00DA5FA8" w:rsidP="00AD11CB">
      <w:pPr>
        <w:numPr>
          <w:ilvl w:val="0"/>
          <w:numId w:val="8"/>
        </w:numPr>
        <w:spacing w:after="4" w:line="276" w:lineRule="auto"/>
        <w:ind w:hanging="240"/>
        <w:contextualSpacing/>
        <w:jc w:val="left"/>
        <w:rPr>
          <w:color w:val="auto"/>
          <w:sz w:val="28"/>
          <w:szCs w:val="28"/>
        </w:rPr>
      </w:pPr>
      <w:proofErr w:type="spellStart"/>
      <w:r w:rsidRPr="00001CFD">
        <w:rPr>
          <w:b/>
          <w:color w:val="auto"/>
          <w:sz w:val="28"/>
          <w:szCs w:val="28"/>
        </w:rPr>
        <w:t>Речевое</w:t>
      </w:r>
      <w:proofErr w:type="spellEnd"/>
      <w:r w:rsidRPr="00001CFD">
        <w:rPr>
          <w:b/>
          <w:color w:val="auto"/>
          <w:sz w:val="28"/>
          <w:szCs w:val="28"/>
        </w:rPr>
        <w:t xml:space="preserve"> </w:t>
      </w:r>
      <w:proofErr w:type="spellStart"/>
      <w:r w:rsidRPr="00001CFD">
        <w:rPr>
          <w:b/>
          <w:color w:val="auto"/>
          <w:sz w:val="28"/>
          <w:szCs w:val="28"/>
        </w:rPr>
        <w:t>развитие</w:t>
      </w:r>
      <w:proofErr w:type="spellEnd"/>
      <w:r w:rsidRPr="00001CFD">
        <w:rPr>
          <w:b/>
          <w:color w:val="auto"/>
          <w:sz w:val="28"/>
          <w:szCs w:val="28"/>
        </w:rPr>
        <w:t xml:space="preserve">. </w:t>
      </w:r>
    </w:p>
    <w:p w14:paraId="092A6143"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Речь невнятная. Имеются трудности в звукопроизношении. </w:t>
      </w:r>
    </w:p>
    <w:p w14:paraId="39E1FD24" w14:textId="77777777" w:rsidR="00DA5FA8" w:rsidRPr="00001CFD" w:rsidRDefault="00DA5FA8" w:rsidP="00AD11CB">
      <w:pPr>
        <w:numPr>
          <w:ilvl w:val="1"/>
          <w:numId w:val="8"/>
        </w:numPr>
        <w:spacing w:line="276" w:lineRule="auto"/>
        <w:ind w:right="56"/>
        <w:contextualSpacing/>
        <w:jc w:val="left"/>
        <w:rPr>
          <w:color w:val="auto"/>
          <w:sz w:val="28"/>
          <w:szCs w:val="28"/>
        </w:rPr>
      </w:pPr>
      <w:proofErr w:type="spellStart"/>
      <w:r w:rsidRPr="00001CFD">
        <w:rPr>
          <w:color w:val="auto"/>
          <w:sz w:val="28"/>
          <w:szCs w:val="28"/>
        </w:rPr>
        <w:t>Словарный</w:t>
      </w:r>
      <w:proofErr w:type="spellEnd"/>
      <w:r w:rsidRPr="00001CFD">
        <w:rPr>
          <w:color w:val="auto"/>
          <w:sz w:val="28"/>
          <w:szCs w:val="28"/>
        </w:rPr>
        <w:t xml:space="preserve"> </w:t>
      </w:r>
      <w:proofErr w:type="spellStart"/>
      <w:r w:rsidRPr="00001CFD">
        <w:rPr>
          <w:color w:val="auto"/>
          <w:sz w:val="28"/>
          <w:szCs w:val="28"/>
        </w:rPr>
        <w:t>запас</w:t>
      </w:r>
      <w:proofErr w:type="spellEnd"/>
      <w:r w:rsidRPr="00001CFD">
        <w:rPr>
          <w:color w:val="auto"/>
          <w:sz w:val="28"/>
          <w:szCs w:val="28"/>
        </w:rPr>
        <w:t xml:space="preserve"> </w:t>
      </w:r>
      <w:proofErr w:type="spellStart"/>
      <w:r w:rsidRPr="00001CFD">
        <w:rPr>
          <w:color w:val="auto"/>
          <w:sz w:val="28"/>
          <w:szCs w:val="28"/>
        </w:rPr>
        <w:t>беден</w:t>
      </w:r>
      <w:proofErr w:type="spellEnd"/>
      <w:r w:rsidRPr="00001CFD">
        <w:rPr>
          <w:color w:val="auto"/>
          <w:sz w:val="28"/>
          <w:szCs w:val="28"/>
        </w:rPr>
        <w:t xml:space="preserve">. </w:t>
      </w:r>
    </w:p>
    <w:p w14:paraId="2DB91197" w14:textId="77777777" w:rsidR="00DA5FA8" w:rsidRPr="00001CFD" w:rsidRDefault="00DA5FA8" w:rsidP="00AD11CB">
      <w:pPr>
        <w:numPr>
          <w:ilvl w:val="1"/>
          <w:numId w:val="8"/>
        </w:numPr>
        <w:spacing w:line="276" w:lineRule="auto"/>
        <w:ind w:right="56"/>
        <w:contextualSpacing/>
        <w:jc w:val="left"/>
        <w:rPr>
          <w:color w:val="auto"/>
          <w:sz w:val="28"/>
          <w:szCs w:val="28"/>
        </w:rPr>
      </w:pPr>
      <w:proofErr w:type="spellStart"/>
      <w:r w:rsidRPr="00001CFD">
        <w:rPr>
          <w:color w:val="auto"/>
          <w:sz w:val="28"/>
          <w:szCs w:val="28"/>
        </w:rPr>
        <w:t>Речь</w:t>
      </w:r>
      <w:proofErr w:type="spellEnd"/>
      <w:r w:rsidRPr="00001CFD">
        <w:rPr>
          <w:color w:val="auto"/>
          <w:sz w:val="28"/>
          <w:szCs w:val="28"/>
        </w:rPr>
        <w:t xml:space="preserve"> </w:t>
      </w:r>
      <w:proofErr w:type="spellStart"/>
      <w:r w:rsidRPr="00001CFD">
        <w:rPr>
          <w:color w:val="auto"/>
          <w:sz w:val="28"/>
          <w:szCs w:val="28"/>
        </w:rPr>
        <w:t>грамматически</w:t>
      </w:r>
      <w:proofErr w:type="spellEnd"/>
      <w:r w:rsidRPr="00001CFD">
        <w:rPr>
          <w:color w:val="auto"/>
          <w:sz w:val="28"/>
          <w:szCs w:val="28"/>
        </w:rPr>
        <w:t xml:space="preserve"> </w:t>
      </w:r>
      <w:proofErr w:type="spellStart"/>
      <w:r w:rsidRPr="00001CFD">
        <w:rPr>
          <w:color w:val="auto"/>
          <w:sz w:val="28"/>
          <w:szCs w:val="28"/>
        </w:rPr>
        <w:t>неправильная</w:t>
      </w:r>
      <w:proofErr w:type="spellEnd"/>
      <w:r w:rsidRPr="00001CFD">
        <w:rPr>
          <w:color w:val="auto"/>
          <w:sz w:val="28"/>
          <w:szCs w:val="28"/>
        </w:rPr>
        <w:t xml:space="preserve">. </w:t>
      </w:r>
    </w:p>
    <w:p w14:paraId="2FE49A95"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Малоразговорчив. Имеет трудности при </w:t>
      </w:r>
      <w:proofErr w:type="spellStart"/>
      <w:r w:rsidRPr="00001CFD">
        <w:rPr>
          <w:color w:val="auto"/>
          <w:sz w:val="28"/>
          <w:szCs w:val="28"/>
          <w:lang w:val="ru-RU"/>
        </w:rPr>
        <w:t>пересказе.ебя</w:t>
      </w:r>
      <w:proofErr w:type="spellEnd"/>
      <w:r w:rsidRPr="00001CFD">
        <w:rPr>
          <w:color w:val="auto"/>
          <w:sz w:val="28"/>
          <w:szCs w:val="28"/>
          <w:lang w:val="ru-RU"/>
        </w:rPr>
        <w:t xml:space="preserve">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700B1FF7" w14:textId="77777777" w:rsidR="00DA5FA8" w:rsidRPr="00001CFD" w:rsidRDefault="00DA5FA8" w:rsidP="00AD11CB">
      <w:pPr>
        <w:numPr>
          <w:ilvl w:val="0"/>
          <w:numId w:val="8"/>
        </w:numPr>
        <w:spacing w:after="4" w:line="276" w:lineRule="auto"/>
        <w:ind w:hanging="240"/>
        <w:contextualSpacing/>
        <w:jc w:val="left"/>
        <w:rPr>
          <w:color w:val="auto"/>
          <w:sz w:val="28"/>
          <w:szCs w:val="28"/>
          <w:lang w:val="ru-RU"/>
        </w:rPr>
      </w:pPr>
      <w:r w:rsidRPr="00001CFD">
        <w:rPr>
          <w:b/>
          <w:color w:val="auto"/>
          <w:sz w:val="28"/>
          <w:szCs w:val="28"/>
          <w:lang w:val="ru-RU"/>
        </w:rPr>
        <w:t xml:space="preserve">Отношение к занятиям и их успешность. </w:t>
      </w:r>
    </w:p>
    <w:p w14:paraId="75D63EC3"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 способен контролировать свою деятельность. Нуждается в постоянном внимании педагога. </w:t>
      </w:r>
    </w:p>
    <w:p w14:paraId="3732BEBE"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С трудом овладевает необходимым объемом знаний. </w:t>
      </w:r>
    </w:p>
    <w:p w14:paraId="013FF8BC" w14:textId="77777777" w:rsidR="00055D33"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Неусидчив, не доводит дело до конца. </w:t>
      </w:r>
    </w:p>
    <w:p w14:paraId="30CC5B43" w14:textId="26540B3D"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5.4. Мешает педагогу, детям на занятиях. </w:t>
      </w:r>
    </w:p>
    <w:p w14:paraId="2AD5E3D2" w14:textId="77777777" w:rsidR="00DA5FA8" w:rsidRPr="00001CFD" w:rsidRDefault="00DA5FA8" w:rsidP="00AD11CB">
      <w:pPr>
        <w:spacing w:after="26" w:line="276" w:lineRule="auto"/>
        <w:ind w:left="568" w:firstLine="0"/>
        <w:contextualSpacing/>
        <w:jc w:val="left"/>
        <w:rPr>
          <w:color w:val="auto"/>
          <w:sz w:val="28"/>
          <w:szCs w:val="28"/>
          <w:lang w:val="ru-RU"/>
        </w:rPr>
      </w:pPr>
      <w:r w:rsidRPr="00001CFD">
        <w:rPr>
          <w:b/>
          <w:color w:val="auto"/>
          <w:sz w:val="28"/>
          <w:szCs w:val="28"/>
          <w:lang w:val="ru-RU"/>
        </w:rPr>
        <w:t xml:space="preserve"> </w:t>
      </w:r>
    </w:p>
    <w:p w14:paraId="6A91B7E4" w14:textId="77777777" w:rsidR="00DA5FA8" w:rsidRPr="00001CFD" w:rsidRDefault="00DA5FA8" w:rsidP="00AD11CB">
      <w:pPr>
        <w:numPr>
          <w:ilvl w:val="0"/>
          <w:numId w:val="8"/>
        </w:numPr>
        <w:spacing w:after="4" w:line="276" w:lineRule="auto"/>
        <w:ind w:hanging="240"/>
        <w:contextualSpacing/>
        <w:jc w:val="left"/>
        <w:rPr>
          <w:color w:val="auto"/>
          <w:sz w:val="28"/>
          <w:szCs w:val="28"/>
          <w:lang w:val="ru-RU"/>
        </w:rPr>
      </w:pPr>
      <w:r w:rsidRPr="00001CFD">
        <w:rPr>
          <w:b/>
          <w:color w:val="auto"/>
          <w:sz w:val="28"/>
          <w:szCs w:val="28"/>
          <w:lang w:val="ru-RU"/>
        </w:rPr>
        <w:t xml:space="preserve">Социально-бытовые навыки и ориентировка в окружающем. </w:t>
      </w:r>
    </w:p>
    <w:p w14:paraId="7348A667"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Недостаточен объем знаний об окружающем мире. </w:t>
      </w:r>
    </w:p>
    <w:p w14:paraId="4524B1EE"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Путается в понятия: «дни недели», «времена года» и т.п. </w:t>
      </w:r>
    </w:p>
    <w:p w14:paraId="2BCAE2AF"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Недостаточно сформированы общие социально-бытовые навыки (неопрятно одевается). </w:t>
      </w:r>
    </w:p>
    <w:p w14:paraId="21672AA5" w14:textId="77777777" w:rsidR="00DA5FA8" w:rsidRPr="00001CFD" w:rsidRDefault="00DA5FA8" w:rsidP="00AD11CB">
      <w:pPr>
        <w:numPr>
          <w:ilvl w:val="1"/>
          <w:numId w:val="8"/>
        </w:numPr>
        <w:spacing w:line="276" w:lineRule="auto"/>
        <w:ind w:right="56"/>
        <w:contextualSpacing/>
        <w:jc w:val="left"/>
        <w:rPr>
          <w:color w:val="auto"/>
          <w:sz w:val="28"/>
          <w:szCs w:val="28"/>
          <w:lang w:val="ru-RU"/>
        </w:rPr>
      </w:pPr>
      <w:r w:rsidRPr="00001CFD">
        <w:rPr>
          <w:color w:val="auto"/>
          <w:sz w:val="28"/>
          <w:szCs w:val="28"/>
          <w:lang w:val="ru-RU"/>
        </w:rPr>
        <w:t xml:space="preserve">Не улавливает причинно-следственные отношения между явлениями окружающего (что из чего следует). </w:t>
      </w:r>
    </w:p>
    <w:p w14:paraId="0DDBB1F8" w14:textId="77777777" w:rsidR="00DA5FA8" w:rsidRPr="00001CFD" w:rsidRDefault="00DA5FA8" w:rsidP="00AD11CB">
      <w:pPr>
        <w:spacing w:after="30" w:line="276" w:lineRule="auto"/>
        <w:ind w:left="568" w:firstLine="0"/>
        <w:contextualSpacing/>
        <w:jc w:val="left"/>
        <w:rPr>
          <w:color w:val="auto"/>
          <w:sz w:val="28"/>
          <w:szCs w:val="28"/>
          <w:lang w:val="ru-RU"/>
        </w:rPr>
      </w:pPr>
      <w:r w:rsidRPr="00001CFD">
        <w:rPr>
          <w:color w:val="auto"/>
          <w:sz w:val="28"/>
          <w:szCs w:val="28"/>
          <w:lang w:val="ru-RU"/>
        </w:rPr>
        <w:t xml:space="preserve"> </w:t>
      </w:r>
    </w:p>
    <w:p w14:paraId="40472925" w14:textId="77777777" w:rsidR="00DA5FA8" w:rsidRPr="00001CFD" w:rsidRDefault="00DA5FA8" w:rsidP="00AD11CB">
      <w:pPr>
        <w:numPr>
          <w:ilvl w:val="0"/>
          <w:numId w:val="8"/>
        </w:numPr>
        <w:spacing w:after="4" w:line="276" w:lineRule="auto"/>
        <w:ind w:hanging="240"/>
        <w:contextualSpacing/>
        <w:jc w:val="left"/>
        <w:rPr>
          <w:color w:val="auto"/>
          <w:sz w:val="28"/>
          <w:szCs w:val="28"/>
        </w:rPr>
      </w:pPr>
      <w:proofErr w:type="spellStart"/>
      <w:r w:rsidRPr="00001CFD">
        <w:rPr>
          <w:b/>
          <w:color w:val="auto"/>
          <w:sz w:val="28"/>
          <w:szCs w:val="28"/>
        </w:rPr>
        <w:t>Темповые</w:t>
      </w:r>
      <w:proofErr w:type="spellEnd"/>
      <w:r w:rsidRPr="00001CFD">
        <w:rPr>
          <w:b/>
          <w:color w:val="auto"/>
          <w:sz w:val="28"/>
          <w:szCs w:val="28"/>
        </w:rPr>
        <w:t xml:space="preserve"> </w:t>
      </w:r>
      <w:proofErr w:type="spellStart"/>
      <w:r w:rsidRPr="00001CFD">
        <w:rPr>
          <w:b/>
          <w:color w:val="auto"/>
          <w:sz w:val="28"/>
          <w:szCs w:val="28"/>
        </w:rPr>
        <w:t>характеристики</w:t>
      </w:r>
      <w:proofErr w:type="spellEnd"/>
      <w:r w:rsidRPr="00001CFD">
        <w:rPr>
          <w:b/>
          <w:color w:val="auto"/>
          <w:sz w:val="28"/>
          <w:szCs w:val="28"/>
        </w:rPr>
        <w:t xml:space="preserve"> </w:t>
      </w:r>
      <w:proofErr w:type="spellStart"/>
      <w:r w:rsidRPr="00001CFD">
        <w:rPr>
          <w:b/>
          <w:color w:val="auto"/>
          <w:sz w:val="28"/>
          <w:szCs w:val="28"/>
        </w:rPr>
        <w:t>деятельности</w:t>
      </w:r>
      <w:proofErr w:type="spellEnd"/>
      <w:r w:rsidRPr="00001CFD">
        <w:rPr>
          <w:b/>
          <w:color w:val="auto"/>
          <w:sz w:val="28"/>
          <w:szCs w:val="28"/>
        </w:rPr>
        <w:t xml:space="preserve">. </w:t>
      </w:r>
    </w:p>
    <w:p w14:paraId="0502572C" w14:textId="77777777" w:rsidR="00DA5FA8" w:rsidRPr="00001CFD" w:rsidRDefault="00DA5FA8" w:rsidP="00AD11CB">
      <w:pPr>
        <w:spacing w:line="276" w:lineRule="auto"/>
        <w:ind w:left="568" w:right="56" w:firstLine="0"/>
        <w:contextualSpacing/>
        <w:jc w:val="left"/>
        <w:rPr>
          <w:color w:val="auto"/>
          <w:sz w:val="28"/>
          <w:szCs w:val="28"/>
          <w:lang w:val="ru-RU"/>
        </w:rPr>
      </w:pPr>
      <w:r w:rsidRPr="00001CFD">
        <w:rPr>
          <w:color w:val="auto"/>
          <w:sz w:val="28"/>
          <w:szCs w:val="28"/>
          <w:lang w:val="ru-RU"/>
        </w:rPr>
        <w:t>7.</w:t>
      </w:r>
      <w:proofErr w:type="gramStart"/>
      <w:r w:rsidRPr="00001CFD">
        <w:rPr>
          <w:color w:val="auto"/>
          <w:sz w:val="28"/>
          <w:szCs w:val="28"/>
          <w:lang w:val="ru-RU"/>
        </w:rPr>
        <w:t>1.Часто</w:t>
      </w:r>
      <w:proofErr w:type="gramEnd"/>
      <w:r w:rsidRPr="00001CFD">
        <w:rPr>
          <w:color w:val="auto"/>
          <w:sz w:val="28"/>
          <w:szCs w:val="28"/>
          <w:lang w:val="ru-RU"/>
        </w:rPr>
        <w:t xml:space="preserve"> сонлив и вял в течении дня. </w:t>
      </w:r>
    </w:p>
    <w:p w14:paraId="45D6E796" w14:textId="77777777" w:rsidR="00DA5FA8" w:rsidRPr="00001CFD" w:rsidRDefault="00DA5FA8" w:rsidP="00AD11CB">
      <w:pPr>
        <w:spacing w:line="276" w:lineRule="auto"/>
        <w:ind w:left="568" w:right="56" w:firstLine="0"/>
        <w:contextualSpacing/>
        <w:jc w:val="left"/>
        <w:rPr>
          <w:color w:val="auto"/>
          <w:sz w:val="28"/>
          <w:szCs w:val="28"/>
          <w:lang w:val="ru-RU"/>
        </w:rPr>
      </w:pPr>
      <w:r w:rsidRPr="00001CFD">
        <w:rPr>
          <w:color w:val="auto"/>
          <w:sz w:val="28"/>
          <w:szCs w:val="28"/>
          <w:lang w:val="ru-RU"/>
        </w:rPr>
        <w:t>7.</w:t>
      </w:r>
      <w:proofErr w:type="gramStart"/>
      <w:r w:rsidRPr="00001CFD">
        <w:rPr>
          <w:color w:val="auto"/>
          <w:sz w:val="28"/>
          <w:szCs w:val="28"/>
          <w:lang w:val="ru-RU"/>
        </w:rPr>
        <w:t>2.Темп</w:t>
      </w:r>
      <w:proofErr w:type="gramEnd"/>
      <w:r w:rsidRPr="00001CFD">
        <w:rPr>
          <w:color w:val="auto"/>
          <w:sz w:val="28"/>
          <w:szCs w:val="28"/>
          <w:lang w:val="ru-RU"/>
        </w:rPr>
        <w:t xml:space="preserve"> работы на занятиях неравномерен. </w:t>
      </w:r>
    </w:p>
    <w:p w14:paraId="607F2C99" w14:textId="77777777" w:rsidR="00DA5FA8" w:rsidRPr="00001CFD" w:rsidRDefault="00DA5FA8" w:rsidP="00AD11CB">
      <w:pPr>
        <w:numPr>
          <w:ilvl w:val="0"/>
          <w:numId w:val="9"/>
        </w:numPr>
        <w:spacing w:line="276" w:lineRule="auto"/>
        <w:ind w:firstLine="0"/>
        <w:contextualSpacing/>
        <w:jc w:val="left"/>
        <w:rPr>
          <w:color w:val="auto"/>
          <w:sz w:val="28"/>
          <w:szCs w:val="28"/>
          <w:lang w:val="ru-RU"/>
        </w:rPr>
      </w:pPr>
      <w:r w:rsidRPr="00001CFD">
        <w:rPr>
          <w:color w:val="auto"/>
          <w:sz w:val="28"/>
          <w:szCs w:val="28"/>
          <w:lang w:val="ru-RU"/>
        </w:rPr>
        <w:t>3.Работает медленно. 7.</w:t>
      </w:r>
      <w:proofErr w:type="gramStart"/>
      <w:r w:rsidRPr="00001CFD">
        <w:rPr>
          <w:color w:val="auto"/>
          <w:sz w:val="28"/>
          <w:szCs w:val="28"/>
          <w:lang w:val="ru-RU"/>
        </w:rPr>
        <w:t>4.Темп</w:t>
      </w:r>
      <w:proofErr w:type="gramEnd"/>
      <w:r w:rsidRPr="00001CFD">
        <w:rPr>
          <w:color w:val="auto"/>
          <w:sz w:val="28"/>
          <w:szCs w:val="28"/>
          <w:lang w:val="ru-RU"/>
        </w:rPr>
        <w:t xml:space="preserve"> работы быстрый, но работает хаотично. </w:t>
      </w:r>
    </w:p>
    <w:p w14:paraId="09DED1E3" w14:textId="77777777" w:rsidR="00DA5FA8" w:rsidRPr="00001CFD" w:rsidRDefault="00DA5FA8" w:rsidP="00AD11CB">
      <w:pPr>
        <w:spacing w:after="30" w:line="276" w:lineRule="auto"/>
        <w:ind w:left="568" w:firstLine="0"/>
        <w:contextualSpacing/>
        <w:jc w:val="left"/>
        <w:rPr>
          <w:color w:val="auto"/>
          <w:sz w:val="28"/>
          <w:szCs w:val="28"/>
          <w:lang w:val="ru-RU"/>
        </w:rPr>
      </w:pPr>
      <w:r w:rsidRPr="00001CFD">
        <w:rPr>
          <w:color w:val="auto"/>
          <w:sz w:val="28"/>
          <w:szCs w:val="28"/>
          <w:lang w:val="ru-RU"/>
        </w:rPr>
        <w:t xml:space="preserve"> </w:t>
      </w:r>
    </w:p>
    <w:p w14:paraId="44269EF2" w14:textId="77777777" w:rsidR="00DA5FA8" w:rsidRPr="00001CFD" w:rsidRDefault="00DA5FA8" w:rsidP="00AD11CB">
      <w:pPr>
        <w:numPr>
          <w:ilvl w:val="0"/>
          <w:numId w:val="9"/>
        </w:numPr>
        <w:spacing w:after="4" w:line="276" w:lineRule="auto"/>
        <w:ind w:firstLine="0"/>
        <w:contextualSpacing/>
        <w:jc w:val="left"/>
        <w:rPr>
          <w:color w:val="auto"/>
          <w:sz w:val="28"/>
          <w:szCs w:val="28"/>
        </w:rPr>
      </w:pPr>
      <w:proofErr w:type="spellStart"/>
      <w:r w:rsidRPr="00001CFD">
        <w:rPr>
          <w:b/>
          <w:color w:val="auto"/>
          <w:sz w:val="28"/>
          <w:szCs w:val="28"/>
        </w:rPr>
        <w:t>Физическое</w:t>
      </w:r>
      <w:proofErr w:type="spellEnd"/>
      <w:r w:rsidRPr="00001CFD">
        <w:rPr>
          <w:b/>
          <w:color w:val="auto"/>
          <w:sz w:val="28"/>
          <w:szCs w:val="28"/>
        </w:rPr>
        <w:t xml:space="preserve"> </w:t>
      </w:r>
      <w:proofErr w:type="spellStart"/>
      <w:r w:rsidRPr="00001CFD">
        <w:rPr>
          <w:b/>
          <w:color w:val="auto"/>
          <w:sz w:val="28"/>
          <w:szCs w:val="28"/>
        </w:rPr>
        <w:t>развитие</w:t>
      </w:r>
      <w:proofErr w:type="spellEnd"/>
      <w:r w:rsidRPr="00001CFD">
        <w:rPr>
          <w:b/>
          <w:color w:val="auto"/>
          <w:sz w:val="28"/>
          <w:szCs w:val="28"/>
        </w:rPr>
        <w:t xml:space="preserve">. </w:t>
      </w:r>
    </w:p>
    <w:p w14:paraId="18AC8D92" w14:textId="77777777" w:rsidR="00DA5FA8" w:rsidRPr="00001CFD" w:rsidRDefault="00DA5FA8" w:rsidP="00AD11CB">
      <w:pPr>
        <w:numPr>
          <w:ilvl w:val="1"/>
          <w:numId w:val="9"/>
        </w:numPr>
        <w:spacing w:line="276" w:lineRule="auto"/>
        <w:ind w:right="56" w:firstLine="0"/>
        <w:contextualSpacing/>
        <w:jc w:val="left"/>
        <w:rPr>
          <w:color w:val="auto"/>
          <w:sz w:val="28"/>
          <w:szCs w:val="28"/>
        </w:rPr>
      </w:pPr>
      <w:proofErr w:type="spellStart"/>
      <w:r w:rsidRPr="00001CFD">
        <w:rPr>
          <w:color w:val="auto"/>
          <w:sz w:val="28"/>
          <w:szCs w:val="28"/>
        </w:rPr>
        <w:t>Недостаточное</w:t>
      </w:r>
      <w:proofErr w:type="spellEnd"/>
      <w:r w:rsidRPr="00001CFD">
        <w:rPr>
          <w:color w:val="auto"/>
          <w:sz w:val="28"/>
          <w:szCs w:val="28"/>
        </w:rPr>
        <w:t xml:space="preserve"> </w:t>
      </w:r>
      <w:proofErr w:type="spellStart"/>
      <w:r w:rsidRPr="00001CFD">
        <w:rPr>
          <w:color w:val="auto"/>
          <w:sz w:val="28"/>
          <w:szCs w:val="28"/>
        </w:rPr>
        <w:t>развит</w:t>
      </w:r>
      <w:proofErr w:type="spellEnd"/>
      <w:r w:rsidRPr="00001CFD">
        <w:rPr>
          <w:color w:val="auto"/>
          <w:sz w:val="28"/>
          <w:szCs w:val="28"/>
        </w:rPr>
        <w:t xml:space="preserve"> </w:t>
      </w:r>
      <w:proofErr w:type="spellStart"/>
      <w:r w:rsidRPr="00001CFD">
        <w:rPr>
          <w:color w:val="auto"/>
          <w:sz w:val="28"/>
          <w:szCs w:val="28"/>
        </w:rPr>
        <w:t>физически</w:t>
      </w:r>
      <w:proofErr w:type="spellEnd"/>
      <w:r w:rsidRPr="00001CFD">
        <w:rPr>
          <w:color w:val="auto"/>
          <w:sz w:val="28"/>
          <w:szCs w:val="28"/>
        </w:rPr>
        <w:t xml:space="preserve">. </w:t>
      </w:r>
    </w:p>
    <w:p w14:paraId="2EBFE3D8" w14:textId="77777777" w:rsidR="00DA5FA8" w:rsidRPr="00001CFD" w:rsidRDefault="00DA5FA8" w:rsidP="00AD11CB">
      <w:pPr>
        <w:numPr>
          <w:ilvl w:val="1"/>
          <w:numId w:val="9"/>
        </w:numPr>
        <w:spacing w:line="276" w:lineRule="auto"/>
        <w:ind w:right="56" w:firstLine="0"/>
        <w:contextualSpacing/>
        <w:jc w:val="left"/>
        <w:rPr>
          <w:color w:val="auto"/>
          <w:sz w:val="28"/>
          <w:szCs w:val="28"/>
          <w:lang w:val="ru-RU"/>
        </w:rPr>
      </w:pPr>
      <w:r w:rsidRPr="00001CFD">
        <w:rPr>
          <w:color w:val="auto"/>
          <w:sz w:val="28"/>
          <w:szCs w:val="28"/>
          <w:lang w:val="ru-RU"/>
        </w:rPr>
        <w:t xml:space="preserve">Быстро устает, становится вялым или, наоборот, расторможен. </w:t>
      </w:r>
    </w:p>
    <w:p w14:paraId="1294AC17" w14:textId="77777777" w:rsidR="00DA5FA8" w:rsidRPr="00001CFD" w:rsidRDefault="00DA5FA8" w:rsidP="00AD11CB">
      <w:pPr>
        <w:numPr>
          <w:ilvl w:val="1"/>
          <w:numId w:val="9"/>
        </w:numPr>
        <w:spacing w:line="276" w:lineRule="auto"/>
        <w:ind w:right="56" w:firstLine="0"/>
        <w:contextualSpacing/>
        <w:jc w:val="left"/>
        <w:rPr>
          <w:color w:val="auto"/>
          <w:sz w:val="28"/>
          <w:szCs w:val="28"/>
          <w:lang w:val="ru-RU"/>
        </w:rPr>
      </w:pPr>
      <w:r w:rsidRPr="00001CFD">
        <w:rPr>
          <w:color w:val="auto"/>
          <w:sz w:val="28"/>
          <w:szCs w:val="28"/>
          <w:lang w:val="ru-RU"/>
        </w:rPr>
        <w:t xml:space="preserve">Не посещает детский сад из-за болезни более семи раз в году. 8.4. Плохо ест. Беспокойно спит днем; трудно засыпает. </w:t>
      </w:r>
    </w:p>
    <w:p w14:paraId="6C9AA0EE" w14:textId="77777777" w:rsidR="00DA5FA8" w:rsidRPr="00001CFD" w:rsidRDefault="00DA5FA8" w:rsidP="00AD11CB">
      <w:pPr>
        <w:spacing w:after="30" w:line="276" w:lineRule="auto"/>
        <w:ind w:left="568" w:firstLine="0"/>
        <w:contextualSpacing/>
        <w:jc w:val="left"/>
        <w:rPr>
          <w:color w:val="auto"/>
          <w:sz w:val="28"/>
          <w:szCs w:val="28"/>
          <w:lang w:val="ru-RU"/>
        </w:rPr>
      </w:pPr>
      <w:r w:rsidRPr="00001CFD">
        <w:rPr>
          <w:color w:val="auto"/>
          <w:sz w:val="28"/>
          <w:szCs w:val="28"/>
          <w:lang w:val="ru-RU"/>
        </w:rPr>
        <w:t xml:space="preserve"> </w:t>
      </w:r>
    </w:p>
    <w:p w14:paraId="031CBB9B" w14:textId="77777777" w:rsidR="00DA5FA8" w:rsidRPr="00001CFD" w:rsidRDefault="00DA5FA8" w:rsidP="00AD11CB">
      <w:pPr>
        <w:numPr>
          <w:ilvl w:val="0"/>
          <w:numId w:val="9"/>
        </w:numPr>
        <w:spacing w:after="4" w:line="276" w:lineRule="auto"/>
        <w:ind w:firstLine="0"/>
        <w:contextualSpacing/>
        <w:jc w:val="left"/>
        <w:rPr>
          <w:color w:val="auto"/>
          <w:sz w:val="28"/>
          <w:szCs w:val="28"/>
        </w:rPr>
      </w:pPr>
      <w:proofErr w:type="spellStart"/>
      <w:r w:rsidRPr="00001CFD">
        <w:rPr>
          <w:b/>
          <w:color w:val="auto"/>
          <w:sz w:val="28"/>
          <w:szCs w:val="28"/>
        </w:rPr>
        <w:t>Моторное</w:t>
      </w:r>
      <w:proofErr w:type="spellEnd"/>
      <w:r w:rsidRPr="00001CFD">
        <w:rPr>
          <w:b/>
          <w:color w:val="auto"/>
          <w:sz w:val="28"/>
          <w:szCs w:val="28"/>
        </w:rPr>
        <w:t xml:space="preserve"> </w:t>
      </w:r>
      <w:proofErr w:type="spellStart"/>
      <w:r w:rsidRPr="00001CFD">
        <w:rPr>
          <w:b/>
          <w:color w:val="auto"/>
          <w:sz w:val="28"/>
          <w:szCs w:val="28"/>
        </w:rPr>
        <w:t>развитие</w:t>
      </w:r>
      <w:proofErr w:type="spellEnd"/>
      <w:r w:rsidRPr="00001CFD">
        <w:rPr>
          <w:b/>
          <w:color w:val="auto"/>
          <w:sz w:val="28"/>
          <w:szCs w:val="28"/>
        </w:rPr>
        <w:t xml:space="preserve">. </w:t>
      </w:r>
    </w:p>
    <w:p w14:paraId="0055E794" w14:textId="77777777" w:rsidR="00DA5FA8" w:rsidRPr="00001CFD" w:rsidRDefault="00DA5FA8" w:rsidP="00AD11CB">
      <w:pPr>
        <w:numPr>
          <w:ilvl w:val="1"/>
          <w:numId w:val="9"/>
        </w:numPr>
        <w:spacing w:line="276" w:lineRule="auto"/>
        <w:ind w:right="56" w:firstLine="0"/>
        <w:contextualSpacing/>
        <w:jc w:val="left"/>
        <w:rPr>
          <w:color w:val="auto"/>
          <w:sz w:val="28"/>
          <w:szCs w:val="28"/>
        </w:rPr>
      </w:pPr>
      <w:proofErr w:type="spellStart"/>
      <w:r w:rsidRPr="00001CFD">
        <w:rPr>
          <w:color w:val="auto"/>
          <w:sz w:val="28"/>
          <w:szCs w:val="28"/>
        </w:rPr>
        <w:t>Плохо</w:t>
      </w:r>
      <w:proofErr w:type="spellEnd"/>
      <w:r w:rsidRPr="00001CFD">
        <w:rPr>
          <w:color w:val="auto"/>
          <w:sz w:val="28"/>
          <w:szCs w:val="28"/>
        </w:rPr>
        <w:t xml:space="preserve"> </w:t>
      </w:r>
      <w:proofErr w:type="spellStart"/>
      <w:r w:rsidRPr="00001CFD">
        <w:rPr>
          <w:color w:val="auto"/>
          <w:sz w:val="28"/>
          <w:szCs w:val="28"/>
        </w:rPr>
        <w:t>развита</w:t>
      </w:r>
      <w:proofErr w:type="spellEnd"/>
      <w:r w:rsidRPr="00001CFD">
        <w:rPr>
          <w:color w:val="auto"/>
          <w:sz w:val="28"/>
          <w:szCs w:val="28"/>
        </w:rPr>
        <w:t xml:space="preserve"> </w:t>
      </w:r>
      <w:proofErr w:type="spellStart"/>
      <w:r w:rsidRPr="00001CFD">
        <w:rPr>
          <w:color w:val="auto"/>
          <w:sz w:val="28"/>
          <w:szCs w:val="28"/>
        </w:rPr>
        <w:t>мелкая</w:t>
      </w:r>
      <w:proofErr w:type="spellEnd"/>
      <w:r w:rsidRPr="00001CFD">
        <w:rPr>
          <w:color w:val="auto"/>
          <w:sz w:val="28"/>
          <w:szCs w:val="28"/>
        </w:rPr>
        <w:t xml:space="preserve"> </w:t>
      </w:r>
      <w:proofErr w:type="spellStart"/>
      <w:r w:rsidRPr="00001CFD">
        <w:rPr>
          <w:color w:val="auto"/>
          <w:sz w:val="28"/>
          <w:szCs w:val="28"/>
        </w:rPr>
        <w:t>моторика</w:t>
      </w:r>
      <w:proofErr w:type="spellEnd"/>
      <w:r w:rsidRPr="00001CFD">
        <w:rPr>
          <w:color w:val="auto"/>
          <w:sz w:val="28"/>
          <w:szCs w:val="28"/>
        </w:rPr>
        <w:t xml:space="preserve">. </w:t>
      </w:r>
    </w:p>
    <w:p w14:paraId="7AA1CA11" w14:textId="77777777" w:rsidR="00DA5FA8" w:rsidRPr="00001CFD" w:rsidRDefault="00DA5FA8" w:rsidP="00AD11CB">
      <w:pPr>
        <w:numPr>
          <w:ilvl w:val="1"/>
          <w:numId w:val="9"/>
        </w:numPr>
        <w:spacing w:line="276" w:lineRule="auto"/>
        <w:ind w:right="56" w:firstLine="0"/>
        <w:contextualSpacing/>
        <w:jc w:val="left"/>
        <w:rPr>
          <w:color w:val="auto"/>
          <w:sz w:val="28"/>
          <w:szCs w:val="28"/>
        </w:rPr>
      </w:pPr>
      <w:proofErr w:type="spellStart"/>
      <w:r w:rsidRPr="00001CFD">
        <w:rPr>
          <w:color w:val="auto"/>
          <w:sz w:val="28"/>
          <w:szCs w:val="28"/>
        </w:rPr>
        <w:t>Нарушена</w:t>
      </w:r>
      <w:proofErr w:type="spellEnd"/>
      <w:r w:rsidRPr="00001CFD">
        <w:rPr>
          <w:color w:val="auto"/>
          <w:sz w:val="28"/>
          <w:szCs w:val="28"/>
        </w:rPr>
        <w:t xml:space="preserve"> </w:t>
      </w:r>
      <w:proofErr w:type="spellStart"/>
      <w:r w:rsidRPr="00001CFD">
        <w:rPr>
          <w:color w:val="auto"/>
          <w:sz w:val="28"/>
          <w:szCs w:val="28"/>
        </w:rPr>
        <w:t>общая</w:t>
      </w:r>
      <w:proofErr w:type="spellEnd"/>
      <w:r w:rsidRPr="00001CFD">
        <w:rPr>
          <w:color w:val="auto"/>
          <w:sz w:val="28"/>
          <w:szCs w:val="28"/>
        </w:rPr>
        <w:t xml:space="preserve"> </w:t>
      </w:r>
      <w:proofErr w:type="spellStart"/>
      <w:r w:rsidRPr="00001CFD">
        <w:rPr>
          <w:color w:val="auto"/>
          <w:sz w:val="28"/>
          <w:szCs w:val="28"/>
        </w:rPr>
        <w:t>координация</w:t>
      </w:r>
      <w:proofErr w:type="spellEnd"/>
      <w:r w:rsidRPr="00001CFD">
        <w:rPr>
          <w:color w:val="auto"/>
          <w:sz w:val="28"/>
          <w:szCs w:val="28"/>
        </w:rPr>
        <w:t xml:space="preserve">. </w:t>
      </w:r>
      <w:proofErr w:type="spellStart"/>
      <w:r w:rsidRPr="00001CFD">
        <w:rPr>
          <w:color w:val="auto"/>
          <w:sz w:val="28"/>
          <w:szCs w:val="28"/>
        </w:rPr>
        <w:t>Неуклюж</w:t>
      </w:r>
      <w:proofErr w:type="spellEnd"/>
      <w:r w:rsidRPr="00001CFD">
        <w:rPr>
          <w:color w:val="auto"/>
          <w:sz w:val="28"/>
          <w:szCs w:val="28"/>
        </w:rPr>
        <w:t xml:space="preserve">. </w:t>
      </w:r>
    </w:p>
    <w:p w14:paraId="2BD1F2F2" w14:textId="77777777" w:rsidR="00DA5FA8" w:rsidRPr="00001CFD" w:rsidRDefault="00DA5FA8" w:rsidP="00AD11CB">
      <w:pPr>
        <w:numPr>
          <w:ilvl w:val="1"/>
          <w:numId w:val="9"/>
        </w:numPr>
        <w:spacing w:line="276" w:lineRule="auto"/>
        <w:ind w:right="56" w:firstLine="0"/>
        <w:contextualSpacing/>
        <w:jc w:val="left"/>
        <w:rPr>
          <w:color w:val="auto"/>
          <w:sz w:val="28"/>
          <w:szCs w:val="28"/>
          <w:lang w:val="ru-RU"/>
        </w:rPr>
      </w:pPr>
      <w:r w:rsidRPr="00001CFD">
        <w:rPr>
          <w:color w:val="auto"/>
          <w:sz w:val="28"/>
          <w:szCs w:val="28"/>
          <w:lang w:val="ru-RU"/>
        </w:rPr>
        <w:t xml:space="preserve">Медлителен в движениях. 9.4. Предпочитает работать левой рукой. </w:t>
      </w:r>
    </w:p>
    <w:p w14:paraId="3061F27A" w14:textId="77777777" w:rsidR="00DA5FA8" w:rsidRPr="00001CFD" w:rsidRDefault="00DA5FA8" w:rsidP="00AD11CB">
      <w:pPr>
        <w:spacing w:after="23" w:line="276" w:lineRule="auto"/>
        <w:ind w:left="568" w:firstLine="0"/>
        <w:contextualSpacing/>
        <w:jc w:val="left"/>
        <w:rPr>
          <w:color w:val="auto"/>
          <w:sz w:val="28"/>
          <w:szCs w:val="28"/>
          <w:lang w:val="ru-RU"/>
        </w:rPr>
      </w:pPr>
      <w:r w:rsidRPr="00001CFD">
        <w:rPr>
          <w:color w:val="auto"/>
          <w:sz w:val="28"/>
          <w:szCs w:val="28"/>
          <w:lang w:val="ru-RU"/>
        </w:rPr>
        <w:t xml:space="preserve"> </w:t>
      </w:r>
    </w:p>
    <w:p w14:paraId="389FED84" w14:textId="77777777" w:rsidR="00DA5FA8" w:rsidRPr="00001CFD" w:rsidRDefault="00DA5FA8" w:rsidP="00AD11CB">
      <w:pPr>
        <w:spacing w:line="276" w:lineRule="auto"/>
        <w:ind w:left="-15" w:right="56"/>
        <w:contextualSpacing/>
        <w:jc w:val="left"/>
        <w:rPr>
          <w:color w:val="auto"/>
          <w:sz w:val="28"/>
          <w:szCs w:val="28"/>
          <w:lang w:val="ru-RU"/>
        </w:rPr>
      </w:pPr>
      <w:r w:rsidRPr="00001CFD">
        <w:rPr>
          <w:b/>
          <w:color w:val="auto"/>
          <w:sz w:val="28"/>
          <w:szCs w:val="28"/>
          <w:lang w:val="ru-RU"/>
        </w:rPr>
        <w:t xml:space="preserve">Инструкция: </w:t>
      </w:r>
      <w:r w:rsidRPr="00001CFD">
        <w:rPr>
          <w:color w:val="auto"/>
          <w:sz w:val="28"/>
          <w:szCs w:val="28"/>
          <w:lang w:val="ru-RU"/>
        </w:rPr>
        <w:t xml:space="preserve">оцените выраженность поведенческих характеристик ребенка. Вам и другим специалистам организовать адекватную работу с ним. Не пропуская ни одного признака поведения, отметьте только одно из трех значений: </w:t>
      </w:r>
    </w:p>
    <w:p w14:paraId="6A67A775" w14:textId="77777777" w:rsidR="00DA5FA8" w:rsidRPr="00001CFD" w:rsidRDefault="00DA5FA8" w:rsidP="00AD11CB">
      <w:pPr>
        <w:numPr>
          <w:ilvl w:val="0"/>
          <w:numId w:val="10"/>
        </w:numPr>
        <w:spacing w:line="276" w:lineRule="auto"/>
        <w:ind w:right="56" w:hanging="180"/>
        <w:contextualSpacing/>
        <w:jc w:val="left"/>
        <w:rPr>
          <w:color w:val="auto"/>
          <w:sz w:val="28"/>
          <w:szCs w:val="28"/>
          <w:lang w:val="ru-RU"/>
        </w:rPr>
      </w:pPr>
      <w:r w:rsidRPr="00001CFD">
        <w:rPr>
          <w:color w:val="auto"/>
          <w:sz w:val="28"/>
          <w:szCs w:val="28"/>
          <w:lang w:val="ru-RU"/>
        </w:rPr>
        <w:t xml:space="preserve">- данный признак поведения, развития отсутствует; </w:t>
      </w:r>
    </w:p>
    <w:p w14:paraId="259030C9" w14:textId="77777777" w:rsidR="00DA5FA8" w:rsidRPr="00001CFD" w:rsidRDefault="00DA5FA8" w:rsidP="00AD11CB">
      <w:pPr>
        <w:numPr>
          <w:ilvl w:val="0"/>
          <w:numId w:val="10"/>
        </w:numPr>
        <w:spacing w:line="276" w:lineRule="auto"/>
        <w:ind w:right="56" w:hanging="180"/>
        <w:contextualSpacing/>
        <w:jc w:val="left"/>
        <w:rPr>
          <w:color w:val="auto"/>
          <w:sz w:val="28"/>
          <w:szCs w:val="28"/>
        </w:rPr>
      </w:pPr>
      <w:r w:rsidRPr="00001CFD">
        <w:rPr>
          <w:color w:val="auto"/>
          <w:sz w:val="28"/>
          <w:szCs w:val="28"/>
        </w:rPr>
        <w:t xml:space="preserve">- </w:t>
      </w:r>
      <w:proofErr w:type="spellStart"/>
      <w:r w:rsidRPr="00001CFD">
        <w:rPr>
          <w:color w:val="auto"/>
          <w:sz w:val="28"/>
          <w:szCs w:val="28"/>
        </w:rPr>
        <w:t>выражен</w:t>
      </w:r>
      <w:proofErr w:type="spellEnd"/>
      <w:r w:rsidRPr="00001CFD">
        <w:rPr>
          <w:color w:val="auto"/>
          <w:sz w:val="28"/>
          <w:szCs w:val="28"/>
        </w:rPr>
        <w:t xml:space="preserve">, </w:t>
      </w:r>
      <w:proofErr w:type="spellStart"/>
      <w:r w:rsidRPr="00001CFD">
        <w:rPr>
          <w:color w:val="auto"/>
          <w:sz w:val="28"/>
          <w:szCs w:val="28"/>
        </w:rPr>
        <w:t>но</w:t>
      </w:r>
      <w:proofErr w:type="spellEnd"/>
      <w:r w:rsidRPr="00001CFD">
        <w:rPr>
          <w:color w:val="auto"/>
          <w:sz w:val="28"/>
          <w:szCs w:val="28"/>
        </w:rPr>
        <w:t xml:space="preserve"> </w:t>
      </w:r>
      <w:proofErr w:type="spellStart"/>
      <w:r w:rsidRPr="00001CFD">
        <w:rPr>
          <w:color w:val="auto"/>
          <w:sz w:val="28"/>
          <w:szCs w:val="28"/>
        </w:rPr>
        <w:t>слабо</w:t>
      </w:r>
      <w:proofErr w:type="spellEnd"/>
      <w:r w:rsidRPr="00001CFD">
        <w:rPr>
          <w:color w:val="auto"/>
          <w:sz w:val="28"/>
          <w:szCs w:val="28"/>
        </w:rPr>
        <w:t xml:space="preserve">; </w:t>
      </w:r>
    </w:p>
    <w:p w14:paraId="27AC5D79" w14:textId="77777777" w:rsidR="00DA5FA8" w:rsidRPr="00001CFD" w:rsidRDefault="00DA5FA8" w:rsidP="00AD11CB">
      <w:pPr>
        <w:numPr>
          <w:ilvl w:val="0"/>
          <w:numId w:val="10"/>
        </w:numPr>
        <w:spacing w:line="276" w:lineRule="auto"/>
        <w:ind w:right="56" w:hanging="180"/>
        <w:contextualSpacing/>
        <w:jc w:val="left"/>
        <w:rPr>
          <w:color w:val="auto"/>
          <w:sz w:val="28"/>
          <w:szCs w:val="28"/>
        </w:rPr>
      </w:pPr>
      <w:r w:rsidRPr="00001CFD">
        <w:rPr>
          <w:color w:val="auto"/>
          <w:sz w:val="28"/>
          <w:szCs w:val="28"/>
        </w:rPr>
        <w:t xml:space="preserve">- </w:t>
      </w:r>
      <w:proofErr w:type="spellStart"/>
      <w:r w:rsidRPr="00001CFD">
        <w:rPr>
          <w:color w:val="auto"/>
          <w:sz w:val="28"/>
          <w:szCs w:val="28"/>
        </w:rPr>
        <w:t>выражен</w:t>
      </w:r>
      <w:proofErr w:type="spellEnd"/>
      <w:r w:rsidRPr="00001CFD">
        <w:rPr>
          <w:color w:val="auto"/>
          <w:sz w:val="28"/>
          <w:szCs w:val="28"/>
        </w:rPr>
        <w:t xml:space="preserve"> </w:t>
      </w:r>
      <w:proofErr w:type="spellStart"/>
      <w:r w:rsidRPr="00001CFD">
        <w:rPr>
          <w:color w:val="auto"/>
          <w:sz w:val="28"/>
          <w:szCs w:val="28"/>
        </w:rPr>
        <w:t>ярко</w:t>
      </w:r>
      <w:proofErr w:type="spellEnd"/>
      <w:r w:rsidRPr="00001CFD">
        <w:rPr>
          <w:color w:val="auto"/>
          <w:sz w:val="28"/>
          <w:szCs w:val="28"/>
        </w:rPr>
        <w:t xml:space="preserve">, </w:t>
      </w:r>
      <w:proofErr w:type="spellStart"/>
      <w:r w:rsidRPr="00001CFD">
        <w:rPr>
          <w:color w:val="auto"/>
          <w:sz w:val="28"/>
          <w:szCs w:val="28"/>
        </w:rPr>
        <w:t>значительно</w:t>
      </w:r>
      <w:proofErr w:type="spellEnd"/>
      <w:r w:rsidRPr="00001CFD">
        <w:rPr>
          <w:color w:val="auto"/>
          <w:sz w:val="28"/>
          <w:szCs w:val="28"/>
        </w:rPr>
        <w:t xml:space="preserve">. </w:t>
      </w:r>
    </w:p>
    <w:p w14:paraId="1A8AA541" w14:textId="77777777" w:rsidR="00DA5FA8" w:rsidRPr="00001CFD" w:rsidRDefault="00DA5FA8" w:rsidP="00AD11CB">
      <w:pPr>
        <w:spacing w:line="276" w:lineRule="auto"/>
        <w:ind w:left="-15" w:right="56"/>
        <w:contextualSpacing/>
        <w:jc w:val="left"/>
        <w:rPr>
          <w:color w:val="auto"/>
          <w:sz w:val="28"/>
          <w:szCs w:val="28"/>
          <w:lang w:val="ru-RU"/>
        </w:rPr>
      </w:pPr>
      <w:r w:rsidRPr="00001CFD">
        <w:rPr>
          <w:color w:val="auto"/>
          <w:sz w:val="28"/>
          <w:szCs w:val="28"/>
          <w:lang w:val="ru-RU"/>
        </w:rPr>
        <w:t xml:space="preserve">Если Вы сомневаетесь, как отмечать ту или иную характеристику поведения, вспомните, как вел себя ребенок в недавнем прошлом. </w:t>
      </w:r>
    </w:p>
    <w:p w14:paraId="53F26E3A" w14:textId="77777777" w:rsidR="00DA5FA8" w:rsidRPr="00001CFD" w:rsidRDefault="00DA5FA8" w:rsidP="00AD11CB">
      <w:pPr>
        <w:spacing w:after="26" w:line="276" w:lineRule="auto"/>
        <w:ind w:left="568" w:firstLine="0"/>
        <w:contextualSpacing/>
        <w:jc w:val="left"/>
        <w:rPr>
          <w:color w:val="auto"/>
          <w:sz w:val="28"/>
          <w:szCs w:val="28"/>
          <w:lang w:val="ru-RU"/>
        </w:rPr>
      </w:pPr>
      <w:r w:rsidRPr="00001CFD">
        <w:rPr>
          <w:b/>
          <w:color w:val="auto"/>
          <w:sz w:val="28"/>
          <w:szCs w:val="28"/>
          <w:lang w:val="ru-RU"/>
        </w:rPr>
        <w:t xml:space="preserve"> </w:t>
      </w:r>
    </w:p>
    <w:p w14:paraId="167B8914" w14:textId="77777777" w:rsidR="00DA5FA8" w:rsidRPr="00001CFD" w:rsidRDefault="00DA5FA8" w:rsidP="00AD11CB">
      <w:pPr>
        <w:spacing w:after="4" w:line="276" w:lineRule="auto"/>
        <w:ind w:left="563" w:hanging="10"/>
        <w:contextualSpacing/>
        <w:jc w:val="left"/>
        <w:rPr>
          <w:color w:val="auto"/>
          <w:sz w:val="28"/>
          <w:szCs w:val="28"/>
          <w:lang w:val="ru-RU"/>
        </w:rPr>
      </w:pPr>
      <w:r w:rsidRPr="00001CFD">
        <w:rPr>
          <w:b/>
          <w:color w:val="auto"/>
          <w:sz w:val="28"/>
          <w:szCs w:val="28"/>
          <w:lang w:val="ru-RU"/>
        </w:rPr>
        <w:t xml:space="preserve">Обработка результатов: </w:t>
      </w:r>
    </w:p>
    <w:p w14:paraId="1C468E39" w14:textId="77777777" w:rsidR="00DA5FA8" w:rsidRPr="00001CFD" w:rsidRDefault="00DA5FA8" w:rsidP="00AD11CB">
      <w:pPr>
        <w:spacing w:line="276" w:lineRule="auto"/>
        <w:ind w:left="568" w:right="4097" w:firstLine="0"/>
        <w:contextualSpacing/>
        <w:jc w:val="left"/>
        <w:rPr>
          <w:color w:val="auto"/>
          <w:sz w:val="28"/>
          <w:szCs w:val="28"/>
          <w:lang w:val="ru-RU"/>
        </w:rPr>
      </w:pPr>
      <w:r w:rsidRPr="00001CFD">
        <w:rPr>
          <w:color w:val="auto"/>
          <w:sz w:val="28"/>
          <w:szCs w:val="28"/>
          <w:lang w:val="ru-RU"/>
        </w:rPr>
        <w:t xml:space="preserve">1. Посчитать количество ответов «0» х на 0. 2. Посчитать количество ответов «1» х на 1. </w:t>
      </w:r>
    </w:p>
    <w:p w14:paraId="59CADEE5" w14:textId="77777777" w:rsidR="00DA5FA8" w:rsidRPr="00001CFD" w:rsidRDefault="00DA5FA8" w:rsidP="00AD11CB">
      <w:pPr>
        <w:spacing w:line="276" w:lineRule="auto"/>
        <w:ind w:left="568" w:right="4097" w:firstLine="0"/>
        <w:contextualSpacing/>
        <w:jc w:val="left"/>
        <w:rPr>
          <w:color w:val="auto"/>
          <w:sz w:val="28"/>
          <w:szCs w:val="28"/>
          <w:lang w:val="ru-RU"/>
        </w:rPr>
      </w:pPr>
      <w:r w:rsidRPr="00001CFD">
        <w:rPr>
          <w:color w:val="auto"/>
          <w:sz w:val="28"/>
          <w:szCs w:val="28"/>
          <w:lang w:val="ru-RU"/>
        </w:rPr>
        <w:t xml:space="preserve">3. Посчитать количество ответов «2» х на 2. 4. Суммировать полученные данные. </w:t>
      </w:r>
    </w:p>
    <w:p w14:paraId="56D5EE40" w14:textId="77777777" w:rsidR="00DA5FA8" w:rsidRPr="00001CFD" w:rsidRDefault="00DA5FA8" w:rsidP="00AD11CB">
      <w:pPr>
        <w:spacing w:after="0" w:line="276" w:lineRule="auto"/>
        <w:ind w:left="568" w:firstLine="0"/>
        <w:contextualSpacing/>
        <w:jc w:val="left"/>
        <w:rPr>
          <w:color w:val="auto"/>
          <w:sz w:val="28"/>
          <w:szCs w:val="28"/>
          <w:lang w:val="ru-RU"/>
        </w:rPr>
      </w:pPr>
      <w:r w:rsidRPr="00001CFD">
        <w:rPr>
          <w:color w:val="auto"/>
          <w:sz w:val="28"/>
          <w:szCs w:val="28"/>
          <w:lang w:val="ru-RU"/>
        </w:rPr>
        <w:t xml:space="preserve"> </w:t>
      </w:r>
      <w:r w:rsidRPr="00001CFD">
        <w:rPr>
          <w:color w:val="auto"/>
          <w:sz w:val="28"/>
          <w:szCs w:val="28"/>
          <w:lang w:val="ru-RU"/>
        </w:rPr>
        <w:tab/>
        <w:t xml:space="preserve"> </w:t>
      </w:r>
    </w:p>
    <w:p w14:paraId="6821FF24" w14:textId="77777777" w:rsidR="00DA5FA8" w:rsidRPr="00001CFD" w:rsidRDefault="00DA5FA8" w:rsidP="00AD11CB">
      <w:pPr>
        <w:spacing w:line="276" w:lineRule="auto"/>
        <w:ind w:left="-15" w:right="56"/>
        <w:contextualSpacing/>
        <w:jc w:val="left"/>
        <w:rPr>
          <w:color w:val="auto"/>
          <w:sz w:val="28"/>
          <w:szCs w:val="28"/>
          <w:lang w:val="ru-RU"/>
        </w:rPr>
      </w:pPr>
      <w:r w:rsidRPr="00001CFD">
        <w:rPr>
          <w:b/>
          <w:color w:val="auto"/>
          <w:sz w:val="28"/>
          <w:szCs w:val="28"/>
          <w:lang w:val="ru-RU"/>
        </w:rPr>
        <w:t xml:space="preserve">Интерпретация результатов: </w:t>
      </w:r>
      <w:r w:rsidRPr="00001CFD">
        <w:rPr>
          <w:color w:val="auto"/>
          <w:sz w:val="28"/>
          <w:szCs w:val="28"/>
          <w:lang w:val="ru-RU"/>
        </w:rPr>
        <w:t xml:space="preserve">Ребенок может быть отнесен к «группе риска» и направлен на углубленное обследование (психолог, логопед, ИНИК), если общее количество баллов превышает 28. </w:t>
      </w:r>
    </w:p>
    <w:p w14:paraId="7B45E583" w14:textId="77777777" w:rsidR="00DA5FA8" w:rsidRPr="00001CFD" w:rsidRDefault="00DA5FA8" w:rsidP="00001CFD">
      <w:pPr>
        <w:spacing w:after="19" w:line="276" w:lineRule="auto"/>
        <w:ind w:left="568" w:firstLine="0"/>
        <w:contextualSpacing/>
        <w:rPr>
          <w:color w:val="auto"/>
          <w:sz w:val="28"/>
          <w:szCs w:val="28"/>
          <w:lang w:val="ru-RU"/>
        </w:rPr>
      </w:pPr>
      <w:r w:rsidRPr="00001CFD">
        <w:rPr>
          <w:b/>
          <w:color w:val="auto"/>
          <w:sz w:val="28"/>
          <w:szCs w:val="28"/>
          <w:lang w:val="ru-RU"/>
        </w:rPr>
        <w:t xml:space="preserve"> </w:t>
      </w:r>
    </w:p>
    <w:p w14:paraId="1EDD919D" w14:textId="77777777" w:rsidR="00AD11CB" w:rsidRDefault="00AD11CB" w:rsidP="00AD11CB">
      <w:pPr>
        <w:spacing w:line="276" w:lineRule="auto"/>
        <w:ind w:left="568" w:right="56" w:firstLine="0"/>
        <w:contextualSpacing/>
        <w:jc w:val="right"/>
        <w:rPr>
          <w:b/>
          <w:color w:val="auto"/>
          <w:sz w:val="28"/>
          <w:szCs w:val="28"/>
          <w:lang w:val="ru-RU"/>
        </w:rPr>
      </w:pPr>
    </w:p>
    <w:p w14:paraId="57C9942C" w14:textId="77777777" w:rsidR="00AD11CB" w:rsidRDefault="00AD11CB" w:rsidP="00AD11CB">
      <w:pPr>
        <w:spacing w:line="276" w:lineRule="auto"/>
        <w:ind w:left="568" w:right="56" w:firstLine="0"/>
        <w:contextualSpacing/>
        <w:jc w:val="right"/>
        <w:rPr>
          <w:b/>
          <w:color w:val="auto"/>
          <w:sz w:val="28"/>
          <w:szCs w:val="28"/>
          <w:lang w:val="ru-RU"/>
        </w:rPr>
      </w:pPr>
    </w:p>
    <w:p w14:paraId="030C88FB" w14:textId="77777777" w:rsidR="00AD11CB" w:rsidRDefault="00AD11CB" w:rsidP="00AD11CB">
      <w:pPr>
        <w:spacing w:line="276" w:lineRule="auto"/>
        <w:ind w:left="568" w:right="56" w:firstLine="0"/>
        <w:contextualSpacing/>
        <w:jc w:val="right"/>
        <w:rPr>
          <w:b/>
          <w:color w:val="auto"/>
          <w:sz w:val="28"/>
          <w:szCs w:val="28"/>
          <w:lang w:val="ru-RU"/>
        </w:rPr>
      </w:pPr>
    </w:p>
    <w:p w14:paraId="0E899FBB" w14:textId="77777777" w:rsidR="00AD11CB" w:rsidRDefault="00AD11CB" w:rsidP="00AD11CB">
      <w:pPr>
        <w:spacing w:line="276" w:lineRule="auto"/>
        <w:ind w:left="568" w:right="56" w:firstLine="0"/>
        <w:contextualSpacing/>
        <w:jc w:val="right"/>
        <w:rPr>
          <w:b/>
          <w:color w:val="auto"/>
          <w:sz w:val="28"/>
          <w:szCs w:val="28"/>
          <w:lang w:val="ru-RU"/>
        </w:rPr>
      </w:pPr>
    </w:p>
    <w:p w14:paraId="2BF960DC" w14:textId="77777777" w:rsidR="00AD11CB" w:rsidRDefault="00AD11CB" w:rsidP="00AD11CB">
      <w:pPr>
        <w:spacing w:line="276" w:lineRule="auto"/>
        <w:ind w:left="568" w:right="56" w:firstLine="0"/>
        <w:contextualSpacing/>
        <w:jc w:val="right"/>
        <w:rPr>
          <w:b/>
          <w:color w:val="auto"/>
          <w:sz w:val="28"/>
          <w:szCs w:val="28"/>
          <w:lang w:val="ru-RU"/>
        </w:rPr>
      </w:pPr>
    </w:p>
    <w:p w14:paraId="063A28CA" w14:textId="77777777" w:rsidR="00AD11CB" w:rsidRDefault="00AD11CB" w:rsidP="00AD11CB">
      <w:pPr>
        <w:spacing w:line="276" w:lineRule="auto"/>
        <w:ind w:left="568" w:right="56" w:firstLine="0"/>
        <w:contextualSpacing/>
        <w:jc w:val="right"/>
        <w:rPr>
          <w:b/>
          <w:color w:val="auto"/>
          <w:sz w:val="28"/>
          <w:szCs w:val="28"/>
          <w:lang w:val="ru-RU"/>
        </w:rPr>
      </w:pPr>
    </w:p>
    <w:p w14:paraId="054FAF29" w14:textId="77777777" w:rsidR="00AD11CB" w:rsidRDefault="00AD11CB" w:rsidP="00AD11CB">
      <w:pPr>
        <w:spacing w:line="276" w:lineRule="auto"/>
        <w:ind w:left="568" w:right="56" w:firstLine="0"/>
        <w:contextualSpacing/>
        <w:jc w:val="right"/>
        <w:rPr>
          <w:b/>
          <w:color w:val="auto"/>
          <w:sz w:val="28"/>
          <w:szCs w:val="28"/>
          <w:lang w:val="ru-RU"/>
        </w:rPr>
      </w:pPr>
    </w:p>
    <w:p w14:paraId="4B85358D" w14:textId="77777777" w:rsidR="00AD11CB" w:rsidRDefault="00AD11CB" w:rsidP="00AD11CB">
      <w:pPr>
        <w:spacing w:line="276" w:lineRule="auto"/>
        <w:ind w:left="568" w:right="56" w:firstLine="0"/>
        <w:contextualSpacing/>
        <w:jc w:val="right"/>
        <w:rPr>
          <w:b/>
          <w:color w:val="auto"/>
          <w:sz w:val="28"/>
          <w:szCs w:val="28"/>
          <w:lang w:val="ru-RU"/>
        </w:rPr>
      </w:pPr>
    </w:p>
    <w:p w14:paraId="2F920CCC" w14:textId="77777777" w:rsidR="00AD11CB" w:rsidRDefault="00AD11CB" w:rsidP="00AD11CB">
      <w:pPr>
        <w:spacing w:line="276" w:lineRule="auto"/>
        <w:ind w:left="568" w:right="56" w:firstLine="0"/>
        <w:contextualSpacing/>
        <w:jc w:val="right"/>
        <w:rPr>
          <w:b/>
          <w:color w:val="auto"/>
          <w:sz w:val="28"/>
          <w:szCs w:val="28"/>
          <w:lang w:val="ru-RU"/>
        </w:rPr>
      </w:pPr>
    </w:p>
    <w:p w14:paraId="0AC85951" w14:textId="77777777" w:rsidR="00AD11CB" w:rsidRDefault="00AD11CB" w:rsidP="00AD11CB">
      <w:pPr>
        <w:spacing w:line="276" w:lineRule="auto"/>
        <w:ind w:left="568" w:right="56" w:firstLine="0"/>
        <w:contextualSpacing/>
        <w:jc w:val="right"/>
        <w:rPr>
          <w:b/>
          <w:color w:val="auto"/>
          <w:sz w:val="28"/>
          <w:szCs w:val="28"/>
          <w:lang w:val="ru-RU"/>
        </w:rPr>
      </w:pPr>
    </w:p>
    <w:p w14:paraId="6C607E8D" w14:textId="77777777" w:rsidR="00AD11CB" w:rsidRDefault="00AD11CB" w:rsidP="00AD11CB">
      <w:pPr>
        <w:spacing w:line="276" w:lineRule="auto"/>
        <w:ind w:left="568" w:right="56" w:firstLine="0"/>
        <w:contextualSpacing/>
        <w:jc w:val="right"/>
        <w:rPr>
          <w:b/>
          <w:color w:val="auto"/>
          <w:sz w:val="28"/>
          <w:szCs w:val="28"/>
          <w:lang w:val="ru-RU"/>
        </w:rPr>
      </w:pPr>
    </w:p>
    <w:p w14:paraId="5C496854" w14:textId="77777777" w:rsidR="00AD11CB" w:rsidRDefault="00AD11CB" w:rsidP="00AD11CB">
      <w:pPr>
        <w:spacing w:line="276" w:lineRule="auto"/>
        <w:ind w:left="568" w:right="56" w:firstLine="0"/>
        <w:contextualSpacing/>
        <w:jc w:val="right"/>
        <w:rPr>
          <w:b/>
          <w:color w:val="auto"/>
          <w:sz w:val="28"/>
          <w:szCs w:val="28"/>
          <w:lang w:val="ru-RU"/>
        </w:rPr>
      </w:pPr>
    </w:p>
    <w:p w14:paraId="7BDE1025" w14:textId="77777777" w:rsidR="00AD11CB" w:rsidRDefault="00AD11CB" w:rsidP="00AD11CB">
      <w:pPr>
        <w:spacing w:line="276" w:lineRule="auto"/>
        <w:ind w:left="568" w:right="56" w:firstLine="0"/>
        <w:contextualSpacing/>
        <w:jc w:val="right"/>
        <w:rPr>
          <w:b/>
          <w:color w:val="auto"/>
          <w:sz w:val="28"/>
          <w:szCs w:val="28"/>
          <w:lang w:val="ru-RU"/>
        </w:rPr>
      </w:pPr>
    </w:p>
    <w:p w14:paraId="561BAA56" w14:textId="77777777" w:rsidR="00AD11CB" w:rsidRDefault="00AD11CB" w:rsidP="00AD11CB">
      <w:pPr>
        <w:spacing w:line="276" w:lineRule="auto"/>
        <w:ind w:left="568" w:right="56" w:firstLine="0"/>
        <w:contextualSpacing/>
        <w:jc w:val="right"/>
        <w:rPr>
          <w:b/>
          <w:color w:val="auto"/>
          <w:sz w:val="28"/>
          <w:szCs w:val="28"/>
          <w:lang w:val="ru-RU"/>
        </w:rPr>
      </w:pPr>
    </w:p>
    <w:p w14:paraId="27C58B5B" w14:textId="77777777" w:rsidR="00AD11CB" w:rsidRDefault="00AD11CB" w:rsidP="00AD11CB">
      <w:pPr>
        <w:spacing w:line="276" w:lineRule="auto"/>
        <w:ind w:left="568" w:right="56" w:firstLine="0"/>
        <w:contextualSpacing/>
        <w:jc w:val="right"/>
        <w:rPr>
          <w:b/>
          <w:color w:val="auto"/>
          <w:sz w:val="28"/>
          <w:szCs w:val="28"/>
          <w:lang w:val="ru-RU"/>
        </w:rPr>
      </w:pPr>
    </w:p>
    <w:p w14:paraId="28E9B87D" w14:textId="77777777" w:rsidR="00AD11CB" w:rsidRDefault="00AD11CB" w:rsidP="00AD11CB">
      <w:pPr>
        <w:spacing w:line="276" w:lineRule="auto"/>
        <w:ind w:left="568" w:right="56" w:firstLine="0"/>
        <w:contextualSpacing/>
        <w:jc w:val="right"/>
        <w:rPr>
          <w:b/>
          <w:color w:val="auto"/>
          <w:sz w:val="28"/>
          <w:szCs w:val="28"/>
          <w:lang w:val="ru-RU"/>
        </w:rPr>
      </w:pPr>
    </w:p>
    <w:p w14:paraId="157236B1" w14:textId="77777777" w:rsidR="00AD11CB" w:rsidRDefault="00AD11CB" w:rsidP="00AD11CB">
      <w:pPr>
        <w:spacing w:line="276" w:lineRule="auto"/>
        <w:ind w:left="568" w:right="56" w:firstLine="0"/>
        <w:contextualSpacing/>
        <w:jc w:val="right"/>
        <w:rPr>
          <w:b/>
          <w:color w:val="auto"/>
          <w:sz w:val="28"/>
          <w:szCs w:val="28"/>
          <w:lang w:val="ru-RU"/>
        </w:rPr>
      </w:pPr>
    </w:p>
    <w:p w14:paraId="3C5C8B1F" w14:textId="77777777" w:rsidR="00AD11CB" w:rsidRDefault="00AD11CB" w:rsidP="00AD11CB">
      <w:pPr>
        <w:spacing w:line="276" w:lineRule="auto"/>
        <w:ind w:left="568" w:right="56" w:firstLine="0"/>
        <w:contextualSpacing/>
        <w:jc w:val="right"/>
        <w:rPr>
          <w:b/>
          <w:color w:val="auto"/>
          <w:sz w:val="28"/>
          <w:szCs w:val="28"/>
          <w:lang w:val="ru-RU"/>
        </w:rPr>
      </w:pPr>
    </w:p>
    <w:p w14:paraId="760C776D" w14:textId="77777777" w:rsidR="00AD11CB" w:rsidRDefault="00AD11CB" w:rsidP="00AD11CB">
      <w:pPr>
        <w:spacing w:line="276" w:lineRule="auto"/>
        <w:ind w:left="568" w:right="56" w:firstLine="0"/>
        <w:contextualSpacing/>
        <w:jc w:val="right"/>
        <w:rPr>
          <w:b/>
          <w:color w:val="auto"/>
          <w:sz w:val="28"/>
          <w:szCs w:val="28"/>
          <w:lang w:val="ru-RU"/>
        </w:rPr>
      </w:pPr>
    </w:p>
    <w:p w14:paraId="77D74B1A" w14:textId="77777777" w:rsidR="00AD11CB" w:rsidRDefault="00AD11CB" w:rsidP="00AD11CB">
      <w:pPr>
        <w:spacing w:line="276" w:lineRule="auto"/>
        <w:ind w:left="568" w:right="56" w:firstLine="0"/>
        <w:contextualSpacing/>
        <w:jc w:val="right"/>
        <w:rPr>
          <w:b/>
          <w:color w:val="auto"/>
          <w:sz w:val="28"/>
          <w:szCs w:val="28"/>
          <w:lang w:val="ru-RU"/>
        </w:rPr>
      </w:pPr>
    </w:p>
    <w:p w14:paraId="106142AB" w14:textId="77777777" w:rsidR="00AD11CB" w:rsidRDefault="00AD11CB" w:rsidP="00AD11CB">
      <w:pPr>
        <w:spacing w:line="276" w:lineRule="auto"/>
        <w:ind w:left="0" w:right="56" w:firstLine="0"/>
        <w:contextualSpacing/>
        <w:rPr>
          <w:b/>
          <w:color w:val="auto"/>
          <w:sz w:val="28"/>
          <w:szCs w:val="28"/>
          <w:lang w:val="ru-RU"/>
        </w:rPr>
      </w:pPr>
    </w:p>
    <w:p w14:paraId="4382BFD6" w14:textId="2726A3A9" w:rsidR="00DA5FA8" w:rsidRPr="00001CFD" w:rsidRDefault="00DA5FA8" w:rsidP="00AD11CB">
      <w:pPr>
        <w:spacing w:line="276" w:lineRule="auto"/>
        <w:ind w:left="0" w:right="56" w:firstLine="0"/>
        <w:contextualSpacing/>
        <w:jc w:val="right"/>
        <w:rPr>
          <w:color w:val="auto"/>
          <w:sz w:val="28"/>
          <w:szCs w:val="28"/>
          <w:lang w:val="ru-RU"/>
        </w:rPr>
      </w:pPr>
      <w:r w:rsidRPr="00001CFD">
        <w:rPr>
          <w:color w:val="auto"/>
          <w:sz w:val="28"/>
          <w:szCs w:val="28"/>
          <w:lang w:val="ru-RU"/>
        </w:rPr>
        <w:t xml:space="preserve">Приложение 2 </w:t>
      </w:r>
    </w:p>
    <w:p w14:paraId="0A06484A" w14:textId="7E475D67" w:rsidR="00DA5FA8" w:rsidRPr="00001CFD" w:rsidRDefault="00DA5FA8" w:rsidP="00AD11CB">
      <w:pPr>
        <w:spacing w:after="4" w:line="276" w:lineRule="auto"/>
        <w:ind w:left="528" w:right="13" w:hanging="10"/>
        <w:contextualSpacing/>
        <w:jc w:val="center"/>
        <w:rPr>
          <w:color w:val="auto"/>
          <w:sz w:val="28"/>
          <w:szCs w:val="28"/>
          <w:lang w:val="ru-RU"/>
        </w:rPr>
      </w:pPr>
      <w:r w:rsidRPr="00001CFD">
        <w:rPr>
          <w:b/>
          <w:color w:val="auto"/>
          <w:sz w:val="28"/>
          <w:szCs w:val="28"/>
          <w:lang w:val="ru-RU"/>
        </w:rPr>
        <w:t>Индивидуальная карта развития ребенка</w:t>
      </w:r>
    </w:p>
    <w:p w14:paraId="2E1006AA" w14:textId="12D73CF8" w:rsidR="00DA5FA8" w:rsidRPr="00001CFD" w:rsidRDefault="00DA5FA8" w:rsidP="00AD11CB">
      <w:pPr>
        <w:spacing w:after="0" w:line="276" w:lineRule="auto"/>
        <w:ind w:left="568" w:firstLine="0"/>
        <w:contextualSpacing/>
        <w:jc w:val="center"/>
        <w:rPr>
          <w:color w:val="auto"/>
          <w:sz w:val="28"/>
          <w:szCs w:val="28"/>
          <w:lang w:val="ru-RU"/>
        </w:rPr>
      </w:pPr>
    </w:p>
    <w:p w14:paraId="37DC820C" w14:textId="77777777" w:rsidR="00DA5FA8" w:rsidRPr="00001CFD" w:rsidRDefault="00DA5FA8" w:rsidP="00AD11CB">
      <w:pPr>
        <w:spacing w:after="0" w:line="276" w:lineRule="auto"/>
        <w:ind w:left="10" w:right="170" w:hanging="10"/>
        <w:contextualSpacing/>
        <w:jc w:val="left"/>
        <w:rPr>
          <w:color w:val="auto"/>
          <w:sz w:val="28"/>
          <w:szCs w:val="28"/>
          <w:lang w:val="ru-RU"/>
        </w:rPr>
      </w:pPr>
      <w:r w:rsidRPr="00001CFD">
        <w:rPr>
          <w:color w:val="auto"/>
          <w:sz w:val="28"/>
          <w:szCs w:val="28"/>
          <w:lang w:val="ru-RU"/>
        </w:rPr>
        <w:t xml:space="preserve">Фамилия, имя, отчество полностью__________________________________________ </w:t>
      </w:r>
    </w:p>
    <w:p w14:paraId="5B35423E" w14:textId="77777777" w:rsidR="00AD11CB" w:rsidRDefault="00DA5FA8" w:rsidP="00AD11CB">
      <w:pPr>
        <w:spacing w:line="276" w:lineRule="auto"/>
        <w:ind w:left="568" w:right="56" w:firstLine="0"/>
        <w:contextualSpacing/>
        <w:jc w:val="left"/>
        <w:rPr>
          <w:color w:val="auto"/>
          <w:sz w:val="28"/>
          <w:szCs w:val="28"/>
          <w:lang w:val="ru-RU"/>
        </w:rPr>
      </w:pPr>
      <w:r w:rsidRPr="00001CFD">
        <w:rPr>
          <w:color w:val="auto"/>
          <w:sz w:val="28"/>
          <w:szCs w:val="28"/>
          <w:lang w:val="ru-RU"/>
        </w:rPr>
        <w:t xml:space="preserve">Адрес регистрации ________________________________________________________ </w:t>
      </w:r>
    </w:p>
    <w:p w14:paraId="2175DB7B" w14:textId="664AB601" w:rsidR="00DA5FA8" w:rsidRPr="00001CFD" w:rsidRDefault="00DA5FA8" w:rsidP="00AD11CB">
      <w:pPr>
        <w:spacing w:line="276" w:lineRule="auto"/>
        <w:ind w:left="568" w:right="56" w:firstLine="0"/>
        <w:contextualSpacing/>
        <w:jc w:val="left"/>
        <w:rPr>
          <w:color w:val="auto"/>
          <w:sz w:val="28"/>
          <w:szCs w:val="28"/>
          <w:lang w:val="ru-RU"/>
        </w:rPr>
      </w:pPr>
      <w:r w:rsidRPr="00001CFD">
        <w:rPr>
          <w:color w:val="auto"/>
          <w:sz w:val="28"/>
          <w:szCs w:val="28"/>
          <w:lang w:val="ru-RU"/>
        </w:rPr>
        <w:t xml:space="preserve">Адрес фактического проживания____________________________________________ </w:t>
      </w:r>
    </w:p>
    <w:p w14:paraId="4171BE59" w14:textId="77777777" w:rsidR="00DA5FA8" w:rsidRPr="00001CFD" w:rsidRDefault="00DA5FA8" w:rsidP="00001CFD">
      <w:pPr>
        <w:spacing w:after="0" w:line="276" w:lineRule="auto"/>
        <w:ind w:left="568" w:firstLine="0"/>
        <w:contextualSpacing/>
        <w:rPr>
          <w:color w:val="auto"/>
          <w:sz w:val="28"/>
          <w:szCs w:val="28"/>
          <w:lang w:val="ru-RU"/>
        </w:rPr>
      </w:pPr>
      <w:r w:rsidRPr="00001CFD">
        <w:rPr>
          <w:color w:val="auto"/>
          <w:sz w:val="28"/>
          <w:szCs w:val="28"/>
          <w:lang w:val="ru-RU"/>
        </w:rPr>
        <w:t xml:space="preserve"> </w:t>
      </w:r>
    </w:p>
    <w:p w14:paraId="43A02CCE" w14:textId="77777777" w:rsidR="00DA5FA8" w:rsidRPr="00001CFD" w:rsidRDefault="00DA5FA8" w:rsidP="00001CFD">
      <w:pPr>
        <w:spacing w:after="0" w:line="276" w:lineRule="auto"/>
        <w:ind w:left="0" w:firstLine="0"/>
        <w:contextualSpacing/>
        <w:rPr>
          <w:color w:val="auto"/>
          <w:sz w:val="28"/>
          <w:szCs w:val="28"/>
          <w:lang w:val="ru-RU"/>
        </w:rPr>
      </w:pPr>
      <w:r w:rsidRPr="00001CFD">
        <w:rPr>
          <w:rFonts w:eastAsia="Arial"/>
          <w:b/>
          <w:i/>
          <w:color w:val="auto"/>
          <w:sz w:val="28"/>
          <w:szCs w:val="28"/>
          <w:lang w:val="ru-RU"/>
        </w:rPr>
        <w:t xml:space="preserve"> </w:t>
      </w:r>
    </w:p>
    <w:tbl>
      <w:tblPr>
        <w:tblW w:w="9576" w:type="dxa"/>
        <w:tblInd w:w="-108" w:type="dxa"/>
        <w:tblCellMar>
          <w:top w:w="10" w:type="dxa"/>
          <w:right w:w="129" w:type="dxa"/>
        </w:tblCellMar>
        <w:tblLook w:val="04A0" w:firstRow="1" w:lastRow="0" w:firstColumn="1" w:lastColumn="0" w:noHBand="0" w:noVBand="1"/>
      </w:tblPr>
      <w:tblGrid>
        <w:gridCol w:w="4790"/>
        <w:gridCol w:w="4786"/>
      </w:tblGrid>
      <w:tr w:rsidR="00001CFD" w:rsidRPr="00001CFD" w14:paraId="250FDD17" w14:textId="77777777" w:rsidTr="00605F8A">
        <w:trPr>
          <w:trHeight w:val="289"/>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72E3B7D2" w14:textId="77777777" w:rsidR="00DA5FA8" w:rsidRPr="00001CFD" w:rsidRDefault="00DA5FA8" w:rsidP="00001CFD">
            <w:pPr>
              <w:spacing w:after="0" w:line="276" w:lineRule="auto"/>
              <w:ind w:left="23" w:firstLine="0"/>
              <w:contextualSpacing/>
              <w:rPr>
                <w:color w:val="auto"/>
                <w:sz w:val="28"/>
                <w:szCs w:val="28"/>
              </w:rPr>
            </w:pPr>
            <w:proofErr w:type="spellStart"/>
            <w:r w:rsidRPr="00001CFD">
              <w:rPr>
                <w:b/>
                <w:i/>
                <w:color w:val="auto"/>
                <w:sz w:val="28"/>
                <w:szCs w:val="28"/>
              </w:rPr>
              <w:t>Сведения</w:t>
            </w:r>
            <w:proofErr w:type="spellEnd"/>
            <w:r w:rsidRPr="00001CFD">
              <w:rPr>
                <w:b/>
                <w:i/>
                <w:color w:val="auto"/>
                <w:sz w:val="28"/>
                <w:szCs w:val="28"/>
              </w:rPr>
              <w:t xml:space="preserve"> о </w:t>
            </w:r>
            <w:proofErr w:type="spellStart"/>
            <w:r w:rsidRPr="00001CFD">
              <w:rPr>
                <w:b/>
                <w:i/>
                <w:color w:val="auto"/>
                <w:sz w:val="28"/>
                <w:szCs w:val="28"/>
              </w:rPr>
              <w:t>обучающемся</w:t>
            </w:r>
            <w:proofErr w:type="spellEnd"/>
            <w:r w:rsidRPr="00001CFD">
              <w:rPr>
                <w:b/>
                <w:i/>
                <w:color w:val="auto"/>
                <w:sz w:val="28"/>
                <w:szCs w:val="28"/>
              </w:rPr>
              <w:t xml:space="preserve"> </w:t>
            </w:r>
          </w:p>
        </w:tc>
      </w:tr>
      <w:tr w:rsidR="00001CFD" w:rsidRPr="00001CFD" w14:paraId="446FC095" w14:textId="77777777" w:rsidTr="00605F8A">
        <w:trPr>
          <w:trHeight w:val="284"/>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6CA1811C"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Дата</w:t>
            </w:r>
            <w:proofErr w:type="spellEnd"/>
            <w:r w:rsidRPr="00001CFD">
              <w:rPr>
                <w:color w:val="auto"/>
                <w:sz w:val="28"/>
                <w:szCs w:val="28"/>
              </w:rPr>
              <w:t xml:space="preserve"> </w:t>
            </w:r>
            <w:proofErr w:type="spellStart"/>
            <w:r w:rsidRPr="00001CFD">
              <w:rPr>
                <w:color w:val="auto"/>
                <w:sz w:val="28"/>
                <w:szCs w:val="28"/>
              </w:rPr>
              <w:t>рождения</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0AE31380"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6E0A61C5" w14:textId="77777777" w:rsidTr="00605F8A">
        <w:trPr>
          <w:trHeight w:val="288"/>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0E3BFEFB"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Место</w:t>
            </w:r>
            <w:proofErr w:type="spellEnd"/>
            <w:r w:rsidRPr="00001CFD">
              <w:rPr>
                <w:color w:val="auto"/>
                <w:sz w:val="28"/>
                <w:szCs w:val="28"/>
              </w:rPr>
              <w:t xml:space="preserve"> </w:t>
            </w:r>
            <w:proofErr w:type="spellStart"/>
            <w:r w:rsidRPr="00001CFD">
              <w:rPr>
                <w:color w:val="auto"/>
                <w:sz w:val="28"/>
                <w:szCs w:val="28"/>
              </w:rPr>
              <w:t>рождения</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2EB19769"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642A14" w14:paraId="76D9973A" w14:textId="77777777" w:rsidTr="00605F8A">
        <w:trPr>
          <w:trHeight w:val="836"/>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1F55BF79"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Статус обучающегося (р/г, без р/г, гражданин России, нерусской национальности)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379F5701"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56C028BD" w14:textId="77777777" w:rsidTr="00605F8A">
        <w:trPr>
          <w:trHeight w:val="288"/>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148B926B"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С какого возраста проживает в городе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497CE092"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001CFD" w14:paraId="32867F82" w14:textId="77777777" w:rsidTr="00605F8A">
        <w:trPr>
          <w:trHeight w:val="284"/>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24E7C37D"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Откуда</w:t>
            </w:r>
            <w:proofErr w:type="spellEnd"/>
            <w:r w:rsidRPr="00001CFD">
              <w:rPr>
                <w:color w:val="auto"/>
                <w:sz w:val="28"/>
                <w:szCs w:val="28"/>
              </w:rPr>
              <w:t xml:space="preserve"> </w:t>
            </w:r>
            <w:proofErr w:type="spellStart"/>
            <w:r w:rsidRPr="00001CFD">
              <w:rPr>
                <w:color w:val="auto"/>
                <w:sz w:val="28"/>
                <w:szCs w:val="28"/>
              </w:rPr>
              <w:t>приехал</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6A434A4E"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6F5054DD" w14:textId="77777777" w:rsidTr="00605F8A">
        <w:trPr>
          <w:trHeight w:val="288"/>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6CD66AA7"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Национальность</w:t>
            </w:r>
            <w:proofErr w:type="spellEnd"/>
            <w:r w:rsidRPr="00001CFD">
              <w:rPr>
                <w:color w:val="auto"/>
                <w:sz w:val="28"/>
                <w:szCs w:val="28"/>
              </w:rPr>
              <w:t xml:space="preserve">, </w:t>
            </w:r>
            <w:proofErr w:type="spellStart"/>
            <w:r w:rsidRPr="00001CFD">
              <w:rPr>
                <w:color w:val="auto"/>
                <w:sz w:val="28"/>
                <w:szCs w:val="28"/>
              </w:rPr>
              <w:t>родной</w:t>
            </w:r>
            <w:proofErr w:type="spellEnd"/>
            <w:r w:rsidRPr="00001CFD">
              <w:rPr>
                <w:color w:val="auto"/>
                <w:sz w:val="28"/>
                <w:szCs w:val="28"/>
              </w:rPr>
              <w:t xml:space="preserve"> </w:t>
            </w:r>
            <w:proofErr w:type="spellStart"/>
            <w:r w:rsidRPr="00001CFD">
              <w:rPr>
                <w:color w:val="auto"/>
                <w:sz w:val="28"/>
                <w:szCs w:val="28"/>
              </w:rPr>
              <w:t>язык</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78C66CFE"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5EB86A87" w14:textId="77777777" w:rsidTr="00605F8A">
        <w:trPr>
          <w:trHeight w:val="284"/>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77D4A794"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Степень</w:t>
            </w:r>
            <w:proofErr w:type="spellEnd"/>
            <w:r w:rsidRPr="00001CFD">
              <w:rPr>
                <w:color w:val="auto"/>
                <w:sz w:val="28"/>
                <w:szCs w:val="28"/>
              </w:rPr>
              <w:t xml:space="preserve"> </w:t>
            </w:r>
            <w:proofErr w:type="spellStart"/>
            <w:r w:rsidRPr="00001CFD">
              <w:rPr>
                <w:color w:val="auto"/>
                <w:sz w:val="28"/>
                <w:szCs w:val="28"/>
              </w:rPr>
              <w:t>владения</w:t>
            </w:r>
            <w:proofErr w:type="spellEnd"/>
            <w:r w:rsidRPr="00001CFD">
              <w:rPr>
                <w:color w:val="auto"/>
                <w:sz w:val="28"/>
                <w:szCs w:val="28"/>
              </w:rPr>
              <w:t xml:space="preserve"> </w:t>
            </w:r>
            <w:proofErr w:type="spellStart"/>
            <w:r w:rsidRPr="00001CFD">
              <w:rPr>
                <w:color w:val="auto"/>
                <w:sz w:val="28"/>
                <w:szCs w:val="28"/>
              </w:rPr>
              <w:t>родным</w:t>
            </w:r>
            <w:proofErr w:type="spellEnd"/>
            <w:r w:rsidRPr="00001CFD">
              <w:rPr>
                <w:color w:val="auto"/>
                <w:sz w:val="28"/>
                <w:szCs w:val="28"/>
              </w:rPr>
              <w:t xml:space="preserve"> </w:t>
            </w:r>
            <w:proofErr w:type="spellStart"/>
            <w:r w:rsidRPr="00001CFD">
              <w:rPr>
                <w:color w:val="auto"/>
                <w:sz w:val="28"/>
                <w:szCs w:val="28"/>
              </w:rPr>
              <w:t>языком</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342DDE5D"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67971BEF" w14:textId="77777777" w:rsidTr="00605F8A">
        <w:trPr>
          <w:trHeight w:val="288"/>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63DBA797"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Степень</w:t>
            </w:r>
            <w:proofErr w:type="spellEnd"/>
            <w:r w:rsidRPr="00001CFD">
              <w:rPr>
                <w:color w:val="auto"/>
                <w:sz w:val="28"/>
                <w:szCs w:val="28"/>
              </w:rPr>
              <w:t xml:space="preserve"> </w:t>
            </w:r>
            <w:proofErr w:type="spellStart"/>
            <w:r w:rsidRPr="00001CFD">
              <w:rPr>
                <w:color w:val="auto"/>
                <w:sz w:val="28"/>
                <w:szCs w:val="28"/>
              </w:rPr>
              <w:t>владения</w:t>
            </w:r>
            <w:proofErr w:type="spellEnd"/>
            <w:r w:rsidRPr="00001CFD">
              <w:rPr>
                <w:color w:val="auto"/>
                <w:sz w:val="28"/>
                <w:szCs w:val="28"/>
              </w:rPr>
              <w:t xml:space="preserve"> </w:t>
            </w:r>
            <w:proofErr w:type="spellStart"/>
            <w:r w:rsidRPr="00001CFD">
              <w:rPr>
                <w:color w:val="auto"/>
                <w:sz w:val="28"/>
                <w:szCs w:val="28"/>
              </w:rPr>
              <w:t>русским</w:t>
            </w:r>
            <w:proofErr w:type="spellEnd"/>
            <w:r w:rsidRPr="00001CFD">
              <w:rPr>
                <w:color w:val="auto"/>
                <w:sz w:val="28"/>
                <w:szCs w:val="28"/>
              </w:rPr>
              <w:t xml:space="preserve"> </w:t>
            </w:r>
            <w:proofErr w:type="spellStart"/>
            <w:r w:rsidRPr="00001CFD">
              <w:rPr>
                <w:color w:val="auto"/>
                <w:sz w:val="28"/>
                <w:szCs w:val="28"/>
              </w:rPr>
              <w:t>языком</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7CB930EE"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642A14" w14:paraId="1324E45F" w14:textId="77777777" w:rsidTr="00605F8A">
        <w:trPr>
          <w:trHeight w:val="560"/>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2B179B3C"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Результаты вводной диагностики по оценке особенностей развития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43AB067E"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059A4F0C" w14:textId="77777777" w:rsidTr="00605F8A">
        <w:trPr>
          <w:trHeight w:val="840"/>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0959C6C3" w14:textId="77777777" w:rsidR="00DA5FA8" w:rsidRPr="00001CFD" w:rsidRDefault="00DA5FA8" w:rsidP="00001CFD">
            <w:pPr>
              <w:spacing w:after="3" w:line="276" w:lineRule="auto"/>
              <w:ind w:left="0" w:firstLine="0"/>
              <w:contextualSpacing/>
              <w:rPr>
                <w:color w:val="auto"/>
                <w:sz w:val="28"/>
                <w:szCs w:val="28"/>
                <w:lang w:val="ru-RU"/>
              </w:rPr>
            </w:pPr>
            <w:r w:rsidRPr="00001CFD">
              <w:rPr>
                <w:color w:val="auto"/>
                <w:sz w:val="28"/>
                <w:szCs w:val="28"/>
                <w:lang w:val="ru-RU"/>
              </w:rPr>
              <w:t xml:space="preserve">Результаты контрольной диагностики по оценке </w:t>
            </w:r>
          </w:p>
          <w:p w14:paraId="542AEDCC"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особенностей развития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0DF1857A"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001CFD" w14:paraId="3D4581AB" w14:textId="77777777" w:rsidTr="00605F8A">
        <w:trPr>
          <w:trHeight w:val="560"/>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0BD73BE8"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Результаты</w:t>
            </w:r>
            <w:proofErr w:type="spellEnd"/>
            <w:r w:rsidRPr="00001CFD">
              <w:rPr>
                <w:color w:val="auto"/>
                <w:sz w:val="28"/>
                <w:szCs w:val="28"/>
              </w:rPr>
              <w:t xml:space="preserve"> </w:t>
            </w:r>
            <w:proofErr w:type="spellStart"/>
            <w:r w:rsidRPr="00001CFD">
              <w:rPr>
                <w:color w:val="auto"/>
                <w:sz w:val="28"/>
                <w:szCs w:val="28"/>
              </w:rPr>
              <w:t>вводного</w:t>
            </w:r>
            <w:proofErr w:type="spellEnd"/>
            <w:r w:rsidRPr="00001CFD">
              <w:rPr>
                <w:color w:val="auto"/>
                <w:sz w:val="28"/>
                <w:szCs w:val="28"/>
              </w:rPr>
              <w:t xml:space="preserve"> </w:t>
            </w:r>
            <w:proofErr w:type="spellStart"/>
            <w:r w:rsidRPr="00001CFD">
              <w:rPr>
                <w:color w:val="auto"/>
                <w:sz w:val="28"/>
                <w:szCs w:val="28"/>
              </w:rPr>
              <w:t>педагогического</w:t>
            </w:r>
            <w:proofErr w:type="spellEnd"/>
            <w:r w:rsidRPr="00001CFD">
              <w:rPr>
                <w:color w:val="auto"/>
                <w:sz w:val="28"/>
                <w:szCs w:val="28"/>
              </w:rPr>
              <w:t xml:space="preserve"> </w:t>
            </w:r>
            <w:proofErr w:type="spellStart"/>
            <w:r w:rsidRPr="00001CFD">
              <w:rPr>
                <w:color w:val="auto"/>
                <w:sz w:val="28"/>
                <w:szCs w:val="28"/>
              </w:rPr>
              <w:t>мониторинга</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5B21DDC4"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78B4CCCC" w14:textId="77777777" w:rsidTr="00605F8A">
        <w:trPr>
          <w:trHeight w:val="564"/>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2E8C5251"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Результаты</w:t>
            </w:r>
            <w:proofErr w:type="spellEnd"/>
            <w:r w:rsidRPr="00001CFD">
              <w:rPr>
                <w:color w:val="auto"/>
                <w:sz w:val="28"/>
                <w:szCs w:val="28"/>
              </w:rPr>
              <w:t xml:space="preserve"> </w:t>
            </w:r>
            <w:proofErr w:type="spellStart"/>
            <w:r w:rsidRPr="00001CFD">
              <w:rPr>
                <w:color w:val="auto"/>
                <w:sz w:val="28"/>
                <w:szCs w:val="28"/>
              </w:rPr>
              <w:t>контрольного</w:t>
            </w:r>
            <w:proofErr w:type="spellEnd"/>
            <w:r w:rsidRPr="00001CFD">
              <w:rPr>
                <w:color w:val="auto"/>
                <w:sz w:val="28"/>
                <w:szCs w:val="28"/>
              </w:rPr>
              <w:t xml:space="preserve"> </w:t>
            </w:r>
            <w:proofErr w:type="spellStart"/>
            <w:r w:rsidRPr="00001CFD">
              <w:rPr>
                <w:color w:val="auto"/>
                <w:sz w:val="28"/>
                <w:szCs w:val="28"/>
              </w:rPr>
              <w:t>педагогического</w:t>
            </w:r>
            <w:proofErr w:type="spellEnd"/>
            <w:r w:rsidRPr="00001CFD">
              <w:rPr>
                <w:color w:val="auto"/>
                <w:sz w:val="28"/>
                <w:szCs w:val="28"/>
              </w:rPr>
              <w:t xml:space="preserve"> </w:t>
            </w:r>
            <w:proofErr w:type="spellStart"/>
            <w:r w:rsidRPr="00001CFD">
              <w:rPr>
                <w:color w:val="auto"/>
                <w:sz w:val="28"/>
                <w:szCs w:val="28"/>
              </w:rPr>
              <w:t>мониторинга</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583EB50E"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642A14" w14:paraId="0D9AAA4B" w14:textId="77777777" w:rsidTr="00605F8A">
        <w:trPr>
          <w:trHeight w:val="560"/>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4B21B1D5"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Направления на коррекционные занятия педагогов-сопровождения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66B01ECE"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49F50C69" w14:textId="77777777" w:rsidTr="00605F8A">
        <w:trPr>
          <w:trHeight w:val="564"/>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0183B07A"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Индивидуальный план работы и проблемные зоны развития ребенка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3415F8C2"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001CFD" w14:paraId="11817D5E" w14:textId="77777777" w:rsidTr="00605F8A">
        <w:trPr>
          <w:trHeight w:val="285"/>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58E9E6A1"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Работа</w:t>
            </w:r>
            <w:proofErr w:type="spellEnd"/>
            <w:r w:rsidRPr="00001CFD">
              <w:rPr>
                <w:color w:val="auto"/>
                <w:sz w:val="28"/>
                <w:szCs w:val="28"/>
              </w:rPr>
              <w:t xml:space="preserve"> с </w:t>
            </w:r>
            <w:proofErr w:type="spellStart"/>
            <w:r w:rsidRPr="00001CFD">
              <w:rPr>
                <w:color w:val="auto"/>
                <w:sz w:val="28"/>
                <w:szCs w:val="28"/>
              </w:rPr>
              <w:t>родителями</w:t>
            </w:r>
            <w:proofErr w:type="spellEnd"/>
            <w:r w:rsidRPr="00001CFD">
              <w:rPr>
                <w:color w:val="auto"/>
                <w:sz w:val="28"/>
                <w:szCs w:val="28"/>
              </w:rPr>
              <w:t xml:space="preserve"> </w:t>
            </w:r>
            <w:proofErr w:type="spellStart"/>
            <w:r w:rsidRPr="00001CFD">
              <w:rPr>
                <w:color w:val="auto"/>
                <w:sz w:val="28"/>
                <w:szCs w:val="28"/>
              </w:rPr>
              <w:t>ребенка</w:t>
            </w:r>
            <w:proofErr w:type="spellEnd"/>
            <w:r w:rsidRPr="00001CFD">
              <w:rPr>
                <w:color w:val="auto"/>
                <w:sz w:val="28"/>
                <w:szCs w:val="28"/>
              </w:rPr>
              <w:t xml:space="preserve">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2041A5C7"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642A14" w14:paraId="1519074B" w14:textId="77777777" w:rsidTr="00605F8A">
        <w:trPr>
          <w:trHeight w:val="840"/>
        </w:trPr>
        <w:tc>
          <w:tcPr>
            <w:tcW w:w="4790" w:type="dxa"/>
            <w:tcBorders>
              <w:top w:val="single" w:sz="3" w:space="0" w:color="000000"/>
              <w:left w:val="single" w:sz="3" w:space="0" w:color="000000"/>
              <w:bottom w:val="single" w:sz="3" w:space="0" w:color="000000"/>
              <w:right w:val="single" w:sz="3" w:space="0" w:color="000000"/>
            </w:tcBorders>
            <w:shd w:val="clear" w:color="auto" w:fill="auto"/>
          </w:tcPr>
          <w:p w14:paraId="2FB329DC" w14:textId="77777777" w:rsidR="00DA5FA8" w:rsidRPr="00001CFD" w:rsidRDefault="00DA5FA8" w:rsidP="00001CFD">
            <w:pPr>
              <w:spacing w:after="0" w:line="276" w:lineRule="auto"/>
              <w:ind w:left="0" w:right="968" w:firstLine="0"/>
              <w:contextualSpacing/>
              <w:rPr>
                <w:color w:val="auto"/>
                <w:sz w:val="28"/>
                <w:szCs w:val="28"/>
                <w:lang w:val="ru-RU"/>
              </w:rPr>
            </w:pPr>
            <w:r w:rsidRPr="00001CFD">
              <w:rPr>
                <w:color w:val="auto"/>
                <w:sz w:val="28"/>
                <w:szCs w:val="28"/>
                <w:lang w:val="ru-RU"/>
              </w:rPr>
              <w:t xml:space="preserve">Участие в мероприятиях на уровне Образовательного учреждения, муниципальном уровне </w:t>
            </w:r>
          </w:p>
        </w:tc>
        <w:tc>
          <w:tcPr>
            <w:tcW w:w="4785" w:type="dxa"/>
            <w:tcBorders>
              <w:top w:val="single" w:sz="3" w:space="0" w:color="000000"/>
              <w:left w:val="single" w:sz="3" w:space="0" w:color="000000"/>
              <w:bottom w:val="single" w:sz="3" w:space="0" w:color="000000"/>
              <w:right w:val="single" w:sz="3" w:space="0" w:color="000000"/>
            </w:tcBorders>
            <w:shd w:val="clear" w:color="auto" w:fill="auto"/>
          </w:tcPr>
          <w:p w14:paraId="0759A4EF"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477C9526" w14:textId="77777777" w:rsidTr="00605F8A">
        <w:trPr>
          <w:trHeight w:val="284"/>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7C399100" w14:textId="77777777" w:rsidR="00DA5FA8" w:rsidRPr="00001CFD" w:rsidRDefault="00DA5FA8" w:rsidP="00001CFD">
            <w:pPr>
              <w:spacing w:after="0" w:line="276" w:lineRule="auto"/>
              <w:ind w:left="15" w:firstLine="0"/>
              <w:contextualSpacing/>
              <w:rPr>
                <w:color w:val="auto"/>
                <w:sz w:val="28"/>
                <w:szCs w:val="28"/>
                <w:lang w:val="ru-RU"/>
              </w:rPr>
            </w:pPr>
            <w:r w:rsidRPr="00001CFD">
              <w:rPr>
                <w:b/>
                <w:color w:val="auto"/>
                <w:sz w:val="28"/>
                <w:szCs w:val="28"/>
                <w:lang w:val="ru-RU"/>
              </w:rPr>
              <w:t>Дневник наблюдения за ребенком (промежуточные оценки)</w:t>
            </w:r>
            <w:r w:rsidRPr="00001CFD">
              <w:rPr>
                <w:b/>
                <w:i/>
                <w:color w:val="auto"/>
                <w:sz w:val="28"/>
                <w:szCs w:val="28"/>
                <w:lang w:val="ru-RU"/>
              </w:rPr>
              <w:t xml:space="preserve"> </w:t>
            </w:r>
          </w:p>
        </w:tc>
      </w:tr>
      <w:tr w:rsidR="00001CFD" w:rsidRPr="00642A14" w14:paraId="7A1EE78A" w14:textId="77777777" w:rsidTr="00605F8A">
        <w:trPr>
          <w:trHeight w:val="288"/>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1172BF3B"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7E38352E" w14:textId="77777777" w:rsidTr="00605F8A">
        <w:trPr>
          <w:trHeight w:val="284"/>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0EA58050"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09CC3073" w14:textId="77777777" w:rsidTr="00605F8A">
        <w:trPr>
          <w:trHeight w:val="288"/>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4D5D27C9"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28EF9E3E" w14:textId="77777777" w:rsidTr="00605F8A">
        <w:trPr>
          <w:trHeight w:val="285"/>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796B6ADD"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257B4F2C" w14:textId="77777777" w:rsidTr="00605F8A">
        <w:trPr>
          <w:trHeight w:val="288"/>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0B96710A"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642A14" w14:paraId="381BB2E2" w14:textId="77777777" w:rsidTr="00605F8A">
        <w:trPr>
          <w:trHeight w:val="284"/>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069909DA" w14:textId="77777777" w:rsidR="00DA5FA8" w:rsidRPr="00001CFD" w:rsidRDefault="00DA5FA8" w:rsidP="00001CFD">
            <w:pPr>
              <w:spacing w:after="0" w:line="276" w:lineRule="auto"/>
              <w:ind w:left="0" w:firstLine="0"/>
              <w:contextualSpacing/>
              <w:rPr>
                <w:color w:val="auto"/>
                <w:sz w:val="28"/>
                <w:szCs w:val="28"/>
                <w:lang w:val="ru-RU"/>
              </w:rPr>
            </w:pPr>
            <w:r w:rsidRPr="00001CFD">
              <w:rPr>
                <w:b/>
                <w:i/>
                <w:color w:val="auto"/>
                <w:sz w:val="28"/>
                <w:szCs w:val="28"/>
                <w:lang w:val="ru-RU"/>
              </w:rPr>
              <w:t xml:space="preserve"> </w:t>
            </w:r>
          </w:p>
        </w:tc>
      </w:tr>
      <w:tr w:rsidR="00001CFD" w:rsidRPr="00001CFD" w14:paraId="368802BA" w14:textId="77777777" w:rsidTr="00605F8A">
        <w:trPr>
          <w:trHeight w:val="284"/>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19AA54E8" w14:textId="77777777" w:rsidR="00DA5FA8" w:rsidRPr="00001CFD" w:rsidRDefault="00DA5FA8" w:rsidP="00001CFD">
            <w:pPr>
              <w:spacing w:after="0" w:line="276" w:lineRule="auto"/>
              <w:ind w:left="0" w:firstLine="0"/>
              <w:contextualSpacing/>
              <w:rPr>
                <w:color w:val="auto"/>
                <w:sz w:val="28"/>
                <w:szCs w:val="28"/>
              </w:rPr>
            </w:pPr>
            <w:proofErr w:type="spellStart"/>
            <w:r w:rsidRPr="00001CFD">
              <w:rPr>
                <w:color w:val="auto"/>
                <w:sz w:val="28"/>
                <w:szCs w:val="28"/>
              </w:rPr>
              <w:t>Анализ</w:t>
            </w:r>
            <w:proofErr w:type="spellEnd"/>
            <w:r w:rsidRPr="00001CFD">
              <w:rPr>
                <w:color w:val="auto"/>
                <w:sz w:val="28"/>
                <w:szCs w:val="28"/>
              </w:rPr>
              <w:t xml:space="preserve"> </w:t>
            </w:r>
            <w:proofErr w:type="spellStart"/>
            <w:r w:rsidRPr="00001CFD">
              <w:rPr>
                <w:color w:val="auto"/>
                <w:sz w:val="28"/>
                <w:szCs w:val="28"/>
              </w:rPr>
              <w:t>результативности</w:t>
            </w:r>
            <w:proofErr w:type="spellEnd"/>
            <w:r w:rsidRPr="00001CFD">
              <w:rPr>
                <w:color w:val="auto"/>
                <w:sz w:val="28"/>
                <w:szCs w:val="28"/>
              </w:rPr>
              <w:t xml:space="preserve"> </w:t>
            </w:r>
            <w:proofErr w:type="spellStart"/>
            <w:r w:rsidRPr="00001CFD">
              <w:rPr>
                <w:color w:val="auto"/>
                <w:sz w:val="28"/>
                <w:szCs w:val="28"/>
              </w:rPr>
              <w:t>реализации</w:t>
            </w:r>
            <w:proofErr w:type="spellEnd"/>
            <w:r w:rsidRPr="00001CFD">
              <w:rPr>
                <w:color w:val="auto"/>
                <w:sz w:val="28"/>
                <w:szCs w:val="28"/>
              </w:rPr>
              <w:t xml:space="preserve"> </w:t>
            </w:r>
            <w:proofErr w:type="spellStart"/>
            <w:r w:rsidRPr="00001CFD">
              <w:rPr>
                <w:color w:val="auto"/>
                <w:sz w:val="28"/>
                <w:szCs w:val="28"/>
              </w:rPr>
              <w:t>программы</w:t>
            </w:r>
            <w:proofErr w:type="spellEnd"/>
            <w:r w:rsidRPr="00001CFD">
              <w:rPr>
                <w:color w:val="auto"/>
                <w:sz w:val="28"/>
                <w:szCs w:val="28"/>
              </w:rPr>
              <w:t>:</w:t>
            </w:r>
            <w:r w:rsidRPr="00001CFD">
              <w:rPr>
                <w:b/>
                <w:i/>
                <w:color w:val="auto"/>
                <w:sz w:val="28"/>
                <w:szCs w:val="28"/>
              </w:rPr>
              <w:t xml:space="preserve"> </w:t>
            </w:r>
          </w:p>
        </w:tc>
      </w:tr>
      <w:tr w:rsidR="00001CFD" w:rsidRPr="00001CFD" w14:paraId="3AC9EA07" w14:textId="77777777" w:rsidTr="00605F8A">
        <w:trPr>
          <w:trHeight w:val="288"/>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1ADD6720"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r w:rsidR="00001CFD" w:rsidRPr="00001CFD" w14:paraId="4D522366" w14:textId="77777777" w:rsidTr="00605F8A">
        <w:trPr>
          <w:trHeight w:val="288"/>
        </w:trPr>
        <w:tc>
          <w:tcPr>
            <w:tcW w:w="9576" w:type="dxa"/>
            <w:gridSpan w:val="2"/>
            <w:tcBorders>
              <w:top w:val="single" w:sz="3" w:space="0" w:color="000000"/>
              <w:left w:val="single" w:sz="3" w:space="0" w:color="000000"/>
              <w:bottom w:val="single" w:sz="3" w:space="0" w:color="000000"/>
              <w:right w:val="single" w:sz="3" w:space="0" w:color="000000"/>
            </w:tcBorders>
            <w:shd w:val="clear" w:color="auto" w:fill="auto"/>
          </w:tcPr>
          <w:p w14:paraId="6F23D93E" w14:textId="77777777" w:rsidR="00DA5FA8" w:rsidRPr="00001CFD" w:rsidRDefault="00DA5FA8" w:rsidP="00001CFD">
            <w:pPr>
              <w:spacing w:after="0" w:line="276" w:lineRule="auto"/>
              <w:ind w:left="0" w:firstLine="0"/>
              <w:contextualSpacing/>
              <w:rPr>
                <w:color w:val="auto"/>
                <w:sz w:val="28"/>
                <w:szCs w:val="28"/>
              </w:rPr>
            </w:pPr>
            <w:r w:rsidRPr="00001CFD">
              <w:rPr>
                <w:b/>
                <w:i/>
                <w:color w:val="auto"/>
                <w:sz w:val="28"/>
                <w:szCs w:val="28"/>
              </w:rPr>
              <w:t xml:space="preserve"> </w:t>
            </w:r>
          </w:p>
        </w:tc>
      </w:tr>
    </w:tbl>
    <w:p w14:paraId="6324CDE7" w14:textId="77777777" w:rsidR="00DA5FA8" w:rsidRPr="00001CFD" w:rsidRDefault="00DA5FA8" w:rsidP="00001CFD">
      <w:pPr>
        <w:spacing w:after="23" w:line="276" w:lineRule="auto"/>
        <w:ind w:left="0" w:firstLine="0"/>
        <w:contextualSpacing/>
        <w:rPr>
          <w:color w:val="auto"/>
          <w:sz w:val="28"/>
          <w:szCs w:val="28"/>
        </w:rPr>
      </w:pPr>
      <w:r w:rsidRPr="00001CFD">
        <w:rPr>
          <w:color w:val="auto"/>
          <w:sz w:val="28"/>
          <w:szCs w:val="28"/>
        </w:rPr>
        <w:t xml:space="preserve"> </w:t>
      </w:r>
    </w:p>
    <w:p w14:paraId="15FC0C8F" w14:textId="77777777" w:rsidR="00DA5FA8" w:rsidRPr="00001CFD" w:rsidRDefault="00DA5FA8" w:rsidP="00001CFD">
      <w:pPr>
        <w:spacing w:line="276" w:lineRule="auto"/>
        <w:ind w:left="-15" w:right="56" w:firstLine="0"/>
        <w:contextualSpacing/>
        <w:rPr>
          <w:color w:val="auto"/>
          <w:sz w:val="28"/>
          <w:szCs w:val="28"/>
          <w:lang w:val="ru-RU"/>
        </w:rPr>
      </w:pPr>
      <w:r w:rsidRPr="00001CFD">
        <w:rPr>
          <w:color w:val="auto"/>
          <w:sz w:val="28"/>
          <w:szCs w:val="28"/>
          <w:lang w:val="ru-RU"/>
        </w:rPr>
        <w:t xml:space="preserve">*ведение индивидуальной карты осуществляется в электронном виде. </w:t>
      </w:r>
    </w:p>
    <w:p w14:paraId="017A842C"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 </w:t>
      </w:r>
    </w:p>
    <w:p w14:paraId="542D44A1"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 </w:t>
      </w:r>
    </w:p>
    <w:p w14:paraId="67AEBA9D" w14:textId="77777777" w:rsidR="00DA5FA8" w:rsidRPr="00001CFD" w:rsidRDefault="00DA5FA8" w:rsidP="00001CFD">
      <w:pPr>
        <w:spacing w:after="0" w:line="276" w:lineRule="auto"/>
        <w:ind w:left="0" w:firstLine="0"/>
        <w:contextualSpacing/>
        <w:rPr>
          <w:color w:val="auto"/>
          <w:sz w:val="28"/>
          <w:szCs w:val="28"/>
          <w:lang w:val="ru-RU"/>
        </w:rPr>
      </w:pPr>
      <w:r w:rsidRPr="00001CFD">
        <w:rPr>
          <w:color w:val="auto"/>
          <w:sz w:val="28"/>
          <w:szCs w:val="28"/>
          <w:lang w:val="ru-RU"/>
        </w:rPr>
        <w:t xml:space="preserve"> </w:t>
      </w:r>
      <w:r w:rsidRPr="00001CFD">
        <w:rPr>
          <w:color w:val="auto"/>
          <w:sz w:val="28"/>
          <w:szCs w:val="28"/>
          <w:lang w:val="ru-RU"/>
        </w:rPr>
        <w:tab/>
      </w:r>
      <w:r w:rsidRPr="00001CFD">
        <w:rPr>
          <w:rFonts w:eastAsia="Arial"/>
          <w:b/>
          <w:color w:val="auto"/>
          <w:sz w:val="28"/>
          <w:szCs w:val="28"/>
          <w:lang w:val="ru-RU"/>
        </w:rPr>
        <w:t xml:space="preserve"> </w:t>
      </w:r>
    </w:p>
    <w:p w14:paraId="2AD7FF21" w14:textId="77777777" w:rsidR="00DA5FA8" w:rsidRPr="00001CFD" w:rsidRDefault="00DA5FA8" w:rsidP="00001CFD">
      <w:pPr>
        <w:spacing w:line="276" w:lineRule="auto"/>
        <w:ind w:left="-15" w:right="56"/>
        <w:contextualSpacing/>
        <w:rPr>
          <w:color w:val="auto"/>
          <w:sz w:val="28"/>
          <w:szCs w:val="28"/>
          <w:lang w:val="ru-RU"/>
        </w:rPr>
      </w:pPr>
    </w:p>
    <w:p w14:paraId="3EDBDAF3" w14:textId="77777777" w:rsidR="00DA5FA8" w:rsidRPr="00001CFD" w:rsidRDefault="00DA5FA8" w:rsidP="00001CFD">
      <w:pPr>
        <w:spacing w:after="0" w:line="276" w:lineRule="auto"/>
        <w:ind w:left="0" w:firstLine="0"/>
        <w:contextualSpacing/>
        <w:rPr>
          <w:color w:val="auto"/>
          <w:sz w:val="28"/>
          <w:szCs w:val="28"/>
          <w:lang w:val="ru-RU"/>
        </w:rPr>
      </w:pPr>
      <w:r w:rsidRPr="00001CFD">
        <w:rPr>
          <w:rFonts w:eastAsia="Arial"/>
          <w:b/>
          <w:color w:val="auto"/>
          <w:sz w:val="28"/>
          <w:szCs w:val="28"/>
          <w:lang w:val="ru-RU"/>
        </w:rPr>
        <w:t xml:space="preserve"> </w:t>
      </w:r>
    </w:p>
    <w:p w14:paraId="315663A2" w14:textId="77777777" w:rsidR="00DA5FA8" w:rsidRPr="00001CFD" w:rsidRDefault="00DA5FA8" w:rsidP="00001CFD">
      <w:pPr>
        <w:spacing w:line="276" w:lineRule="auto"/>
        <w:ind w:right="56"/>
        <w:contextualSpacing/>
        <w:rPr>
          <w:color w:val="auto"/>
          <w:sz w:val="28"/>
          <w:szCs w:val="28"/>
          <w:lang w:val="ru-RU"/>
        </w:rPr>
      </w:pPr>
    </w:p>
    <w:p w14:paraId="0DF4989B" w14:textId="77777777" w:rsidR="00B41625" w:rsidRPr="00001CFD" w:rsidRDefault="00642A14" w:rsidP="00001CFD">
      <w:pPr>
        <w:spacing w:line="276" w:lineRule="auto"/>
        <w:contextualSpacing/>
        <w:rPr>
          <w:color w:val="auto"/>
          <w:sz w:val="28"/>
          <w:szCs w:val="28"/>
          <w:lang w:val="ru-RU"/>
        </w:rPr>
      </w:pPr>
    </w:p>
    <w:sectPr w:rsidR="00B41625" w:rsidRPr="00001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16F01"/>
    <w:multiLevelType w:val="hybridMultilevel"/>
    <w:tmpl w:val="9DF0B1C8"/>
    <w:lvl w:ilvl="0" w:tplc="D526AC2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C74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8965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E648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8DC2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C80E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2E53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0F02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0E11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73608D"/>
    <w:multiLevelType w:val="multilevel"/>
    <w:tmpl w:val="B48AB112"/>
    <w:lvl w:ilvl="0">
      <w:start w:val="1"/>
      <w:numFmt w:val="decimal"/>
      <w:lvlText w:val="%1."/>
      <w:lvlJc w:val="left"/>
      <w:pPr>
        <w:ind w:left="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22C27"/>
    <w:multiLevelType w:val="hybridMultilevel"/>
    <w:tmpl w:val="FC68D6C8"/>
    <w:lvl w:ilvl="0" w:tplc="585C33FA">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85AE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A658A">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A0E9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058A2">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29B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AD4DC">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8276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028D2">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EE7A37"/>
    <w:multiLevelType w:val="multilevel"/>
    <w:tmpl w:val="E260071C"/>
    <w:lvl w:ilvl="0">
      <w:start w:val="7"/>
      <w:numFmt w:val="decimal"/>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AE3684"/>
    <w:multiLevelType w:val="hybridMultilevel"/>
    <w:tmpl w:val="3DD43C74"/>
    <w:lvl w:ilvl="0" w:tplc="8090B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EA37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AC44">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E94F8">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C13D0">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A205C">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0998E">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4095A">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C40E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150C48"/>
    <w:multiLevelType w:val="hybridMultilevel"/>
    <w:tmpl w:val="9F727DFA"/>
    <w:lvl w:ilvl="0" w:tplc="7A2C7C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086B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C2EB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E74F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4F71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02FE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24E6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C94A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42CB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EB255B"/>
    <w:multiLevelType w:val="hybridMultilevel"/>
    <w:tmpl w:val="98ECF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883236"/>
    <w:multiLevelType w:val="hybridMultilevel"/>
    <w:tmpl w:val="D7C06F8A"/>
    <w:lvl w:ilvl="0" w:tplc="75FCBA2A">
      <w:start w:val="1"/>
      <w:numFmt w:val="decimal"/>
      <w:lvlText w:val="%1."/>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691A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8FC7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AEA8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CCA2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841F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533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4051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640B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54766C"/>
    <w:multiLevelType w:val="hybridMultilevel"/>
    <w:tmpl w:val="B0B6E070"/>
    <w:lvl w:ilvl="0" w:tplc="E6F4D2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C642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0280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20ED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CBD9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AA45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2A89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E082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C680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0C34BF"/>
    <w:multiLevelType w:val="hybridMultilevel"/>
    <w:tmpl w:val="9B9088D4"/>
    <w:lvl w:ilvl="0" w:tplc="9662A0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4763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EBC3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4555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07748">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272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A0F6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9376">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04946">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F55FA7"/>
    <w:multiLevelType w:val="hybridMultilevel"/>
    <w:tmpl w:val="B79E9E6C"/>
    <w:lvl w:ilvl="0" w:tplc="452647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A925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E49E2">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AB264">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8AB42">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A8D2E">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02BBC">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1328">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CAE2A">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6C1C46"/>
    <w:multiLevelType w:val="hybridMultilevel"/>
    <w:tmpl w:val="BD2E30D0"/>
    <w:lvl w:ilvl="0" w:tplc="005287B0">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89E8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071D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61A5C">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6F1FE">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170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605F4">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09BDA">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AC1C">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43596F"/>
    <w:multiLevelType w:val="hybridMultilevel"/>
    <w:tmpl w:val="5F468904"/>
    <w:lvl w:ilvl="0" w:tplc="FA4CFCBC">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141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68D0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8F0E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00B4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CA5E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C62F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44D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C84E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5"/>
  </w:num>
  <w:num w:numId="5">
    <w:abstractNumId w:val="11"/>
  </w:num>
  <w:num w:numId="6">
    <w:abstractNumId w:val="0"/>
  </w:num>
  <w:num w:numId="7">
    <w:abstractNumId w:val="10"/>
  </w:num>
  <w:num w:numId="8">
    <w:abstractNumId w:val="1"/>
  </w:num>
  <w:num w:numId="9">
    <w:abstractNumId w:val="3"/>
  </w:num>
  <w:num w:numId="10">
    <w:abstractNumId w:val="1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8C"/>
    <w:rsid w:val="00001CFD"/>
    <w:rsid w:val="00017E5C"/>
    <w:rsid w:val="00055D33"/>
    <w:rsid w:val="00103165"/>
    <w:rsid w:val="00346613"/>
    <w:rsid w:val="00386617"/>
    <w:rsid w:val="003D40EA"/>
    <w:rsid w:val="00456865"/>
    <w:rsid w:val="004717A0"/>
    <w:rsid w:val="00533089"/>
    <w:rsid w:val="00642A14"/>
    <w:rsid w:val="008E3C8C"/>
    <w:rsid w:val="00A12A32"/>
    <w:rsid w:val="00A37A6A"/>
    <w:rsid w:val="00A71569"/>
    <w:rsid w:val="00AD11CB"/>
    <w:rsid w:val="00BA6797"/>
    <w:rsid w:val="00C573E9"/>
    <w:rsid w:val="00C865BB"/>
    <w:rsid w:val="00DA5FA8"/>
    <w:rsid w:val="00E65AA0"/>
    <w:rsid w:val="00ED420D"/>
    <w:rsid w:val="00F63965"/>
    <w:rsid w:val="00FC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BEE"/>
  <w15:chartTrackingRefBased/>
  <w15:docId w15:val="{A3808581-7583-41C6-AC80-F3455454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A8"/>
    <w:pPr>
      <w:spacing w:after="14" w:line="268" w:lineRule="auto"/>
      <w:ind w:left="40" w:firstLine="558"/>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DA5FA8"/>
    <w:pPr>
      <w:keepNext/>
      <w:keepLines/>
      <w:spacing w:after="4" w:line="269" w:lineRule="auto"/>
      <w:ind w:left="10" w:right="66" w:hanging="10"/>
      <w:outlineLvl w:val="0"/>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DA5FA8"/>
    <w:pPr>
      <w:keepNext/>
      <w:keepLines/>
      <w:spacing w:after="4" w:line="271" w:lineRule="auto"/>
      <w:ind w:left="10" w:right="66" w:hanging="10"/>
      <w:jc w:val="center"/>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FA8"/>
    <w:rPr>
      <w:rFonts w:ascii="Times New Roman" w:eastAsia="Times New Roman" w:hAnsi="Times New Roman" w:cs="Times New Roman"/>
      <w:b/>
      <w:color w:val="000000"/>
      <w:sz w:val="24"/>
      <w:lang w:val="en-US"/>
    </w:rPr>
  </w:style>
  <w:style w:type="character" w:customStyle="1" w:styleId="40">
    <w:name w:val="Заголовок 4 Знак"/>
    <w:basedOn w:val="a0"/>
    <w:link w:val="4"/>
    <w:uiPriority w:val="9"/>
    <w:rsid w:val="00DA5FA8"/>
    <w:rPr>
      <w:rFonts w:ascii="Times New Roman" w:eastAsia="Times New Roman" w:hAnsi="Times New Roman" w:cs="Times New Roman"/>
      <w:b/>
      <w:color w:val="000000"/>
      <w:sz w:val="24"/>
      <w:lang w:val="en-US"/>
    </w:rPr>
  </w:style>
  <w:style w:type="character" w:styleId="a3">
    <w:name w:val="Hyperlink"/>
    <w:basedOn w:val="a0"/>
    <w:uiPriority w:val="99"/>
    <w:semiHidden/>
    <w:unhideWhenUsed/>
    <w:rsid w:val="00055D33"/>
    <w:rPr>
      <w:color w:val="0000FF"/>
      <w:u w:val="single"/>
    </w:rPr>
  </w:style>
  <w:style w:type="paragraph" w:styleId="a4">
    <w:name w:val="Normal (Web)"/>
    <w:basedOn w:val="a"/>
    <w:uiPriority w:val="99"/>
    <w:semiHidden/>
    <w:unhideWhenUsed/>
    <w:rsid w:val="00386617"/>
    <w:pPr>
      <w:spacing w:before="100" w:beforeAutospacing="1" w:after="100" w:afterAutospacing="1" w:line="240" w:lineRule="auto"/>
      <w:ind w:left="0" w:firstLine="0"/>
      <w:jc w:val="left"/>
    </w:pPr>
    <w:rPr>
      <w:color w:val="auto"/>
      <w:szCs w:val="24"/>
      <w:lang w:val="ru-RU" w:eastAsia="ru-RU"/>
    </w:rPr>
  </w:style>
  <w:style w:type="paragraph" w:styleId="a5">
    <w:name w:val="List Paragraph"/>
    <w:basedOn w:val="a"/>
    <w:uiPriority w:val="34"/>
    <w:qFormat/>
    <w:rsid w:val="004717A0"/>
    <w:pPr>
      <w:spacing w:after="160" w:line="259" w:lineRule="auto"/>
      <w:ind w:left="720" w:firstLine="0"/>
      <w:contextualSpacing/>
      <w:jc w:val="left"/>
    </w:pPr>
    <w:rPr>
      <w:rFonts w:asciiTheme="minorHAnsi" w:eastAsiaTheme="minorHAnsi" w:hAnsiTheme="minorHAnsi" w:cstheme="minorBidi"/>
      <w:color w:val="auto"/>
      <w:sz w:val="22"/>
      <w:lang w:val="ru-RU"/>
    </w:rPr>
  </w:style>
  <w:style w:type="paragraph" w:styleId="a6">
    <w:name w:val="Balloon Text"/>
    <w:basedOn w:val="a"/>
    <w:link w:val="a7"/>
    <w:uiPriority w:val="99"/>
    <w:semiHidden/>
    <w:unhideWhenUsed/>
    <w:rsid w:val="004717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17A0"/>
    <w:rPr>
      <w:rFonts w:ascii="Segoe UI" w:eastAsia="Times New Roman" w:hAnsi="Segoe UI" w:cs="Segoe UI"/>
      <w:color w:val="000000"/>
      <w:sz w:val="18"/>
      <w:szCs w:val="18"/>
      <w:lang w:val="en-US"/>
    </w:rPr>
  </w:style>
  <w:style w:type="paragraph" w:styleId="a8">
    <w:name w:val="Body Text"/>
    <w:basedOn w:val="a"/>
    <w:link w:val="a9"/>
    <w:uiPriority w:val="1"/>
    <w:qFormat/>
    <w:rsid w:val="00A71569"/>
    <w:pPr>
      <w:widowControl w:val="0"/>
      <w:autoSpaceDE w:val="0"/>
      <w:autoSpaceDN w:val="0"/>
      <w:spacing w:after="0" w:line="240" w:lineRule="auto"/>
      <w:ind w:left="0" w:firstLine="0"/>
      <w:jc w:val="left"/>
    </w:pPr>
    <w:rPr>
      <w:rFonts w:ascii="Georgia" w:eastAsia="Georgia" w:hAnsi="Georgia" w:cs="Georgia"/>
      <w:color w:val="auto"/>
      <w:sz w:val="30"/>
      <w:szCs w:val="30"/>
      <w:lang w:val="ru-RU"/>
    </w:rPr>
  </w:style>
  <w:style w:type="character" w:customStyle="1" w:styleId="a9">
    <w:name w:val="Основной текст Знак"/>
    <w:basedOn w:val="a0"/>
    <w:link w:val="a8"/>
    <w:uiPriority w:val="1"/>
    <w:rsid w:val="00A71569"/>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8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Криворученко</dc:creator>
  <cp:keywords/>
  <dc:description/>
  <cp:lastModifiedBy>Светлана Криворученко</cp:lastModifiedBy>
  <cp:revision>6</cp:revision>
  <cp:lastPrinted>2024-11-26T04:20:00Z</cp:lastPrinted>
  <dcterms:created xsi:type="dcterms:W3CDTF">2024-11-25T08:44:00Z</dcterms:created>
  <dcterms:modified xsi:type="dcterms:W3CDTF">2024-11-26T04:21:00Z</dcterms:modified>
</cp:coreProperties>
</file>