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F5" w:rsidRDefault="00912D14" w:rsidP="00912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D14">
        <w:rPr>
          <w:rFonts w:ascii="Times New Roman" w:hAnsi="Times New Roman" w:cs="Times New Roman"/>
          <w:sz w:val="28"/>
          <w:szCs w:val="28"/>
        </w:rPr>
        <w:t>Паспорт 1ой младшей  группы</w:t>
      </w:r>
    </w:p>
    <w:tbl>
      <w:tblPr>
        <w:tblW w:w="9210" w:type="dxa"/>
        <w:tblInd w:w="136" w:type="dxa"/>
        <w:shd w:val="clear" w:color="auto" w:fill="FFFFFF"/>
        <w:tblLook w:val="04A0" w:firstRow="1" w:lastRow="0" w:firstColumn="1" w:lastColumn="0" w:noHBand="0" w:noVBand="1"/>
      </w:tblPr>
      <w:tblGrid>
        <w:gridCol w:w="2781"/>
        <w:gridCol w:w="6429"/>
      </w:tblGrid>
      <w:tr w:rsidR="00912D14" w:rsidRPr="00931169" w:rsidTr="00857C0E">
        <w:trPr>
          <w:trHeight w:val="147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Центры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</w:t>
            </w:r>
            <w:bookmarkStart w:id="0" w:name="_GoBack"/>
            <w:bookmarkEnd w:id="0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ие</w:t>
            </w:r>
            <w:proofErr w:type="spellEnd"/>
          </w:p>
        </w:tc>
      </w:tr>
      <w:tr w:rsidR="00912D14" w:rsidRPr="00931169" w:rsidTr="00857C0E">
        <w:trPr>
          <w:trHeight w:val="78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ролевой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маркеры сюжетно-ролевых игр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атрибуты (больничные халаты, аптечки 2шт, кукла врач, дидактическое пособие магазин, парикмахерская и атрибуты к ней, уголок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ряжения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коляски 3шт и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настольная игра лото «Предметы из сюжетов»;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 фигурок – семья;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 фигурок людей - разных профессий;</w:t>
            </w:r>
          </w:p>
          <w:p w:rsidR="00912D14" w:rsidRPr="00931169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16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Ростовая</w:t>
            </w:r>
            <w:proofErr w:type="spellEnd"/>
            <w:r w:rsidRPr="0093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кукла</w:t>
            </w:r>
            <w:proofErr w:type="spellEnd"/>
            <w:r w:rsidRPr="009311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12D14" w:rsidRPr="008A57D3" w:rsidTr="00857C0E">
        <w:trPr>
          <w:trHeight w:val="60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Островок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-знаково-символические условные обозначения (правила поведения, номера телефонов службы спасения и др.);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макет дороги, разнообразные маленькие машины, куклы;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 демонстрационных дорожных знаков;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настольно-печатные и дидактические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игры, альбомы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ПДД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и ОБЖ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предметные и сюжетные картинки, художественная литература по теме</w:t>
            </w:r>
          </w:p>
        </w:tc>
      </w:tr>
      <w:tr w:rsidR="00912D14" w:rsidRPr="008A57D3" w:rsidTr="00857C0E">
        <w:trPr>
          <w:trHeight w:val="26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театрализованной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различные виды театров (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би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-ба-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бо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теневой, настольный, на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фланелеграфе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магнитах, театр из фетра </w:t>
            </w:r>
            <w:proofErr w:type="gramEnd"/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фланелеграф</w:t>
            </w:r>
            <w:proofErr w:type="spellEnd"/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наличие атрибутов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элементы костюмов, головные уборы, маски, и пр.)</w:t>
            </w:r>
          </w:p>
        </w:tc>
      </w:tr>
      <w:tr w:rsidR="00912D14" w:rsidRPr="00931169" w:rsidTr="00857C0E">
        <w:trPr>
          <w:trHeight w:val="26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«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Гражданско-патриатического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воспитания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-государственная символика (флаг, герб, гимн, портреты: президента, губернатора, главы города)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наглядные пособия символики России, г. Рубцовска, Алтайского края (Герб Алтайского края, города Рубцовска; флаг Алтайского края);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материал и пособия для ознакомления с национальной культурой, традициями и обычаями своего народа</w:t>
            </w:r>
          </w:p>
          <w:p w:rsidR="00912D14" w:rsidRPr="00931169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1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альбом</w:t>
            </w:r>
            <w:proofErr w:type="spellEnd"/>
            <w:r w:rsidRPr="0093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93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</w:p>
        </w:tc>
      </w:tr>
      <w:tr w:rsidR="00912D14" w:rsidRPr="008A57D3" w:rsidTr="00857C0E">
        <w:trPr>
          <w:trHeight w:val="112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речевого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«Полочка умных книг» (детские книги в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соответствие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возрастными особенностями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детей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темой недели и сезона)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портреты: писателей, поэтов;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 карточек с изображением предмета и названием;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 кубиков с буквами;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доска магнитная с комплектом букв;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настольно-печатные игры (игра лото «Герои русских сказок», «рассказы по картинкам», д\и «Из какой сказки»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«Угадай сказку»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-картотека пальчиковых игр;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биографии детских художников иллюстраторов;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«составить сказку по модулям»;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подобрать описание по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мнемотаблицам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картинки с разной тематикой крупного и мелкого формата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-развивающий куб по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р.н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потешкам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912D14" w:rsidRPr="008A57D3" w:rsidTr="00857C0E">
        <w:trPr>
          <w:trHeight w:val="1114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познавательного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настольно-печатные игры на развитие познавательных процессов детей, на развитие кругозора, обогащение словаря и т.д.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образно-символический материл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предметы-головоломки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графические «лабиринты»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иллюстрированные издания познавательного характера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коллекционный материал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игры по правилам (лото, домино и пр.)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пособия для развития мелкой моторики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доска,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фланелеграф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, магнитная азбука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«Логические блоки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Дьенеша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», палочки «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Кьюизенера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таблицы на составление мнемотехники;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-набор объемных тел для группировки и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сериации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(цвет, форма, величина)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д/игры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«Умные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шнурочки</w:t>
            </w:r>
            <w:proofErr w:type="spellEnd"/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»(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Забавы в картинках), «Животные и их детеныши», «Оденем куклу на прогулку», «Подбери одежду кукле из фетра», «Подбери по цвету гайку», «Собери цветок» из фетра, 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-дидактические лабиринты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«Профессии», «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Кто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где живет» 2шт, «Подбери по цвету транспорт»;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-радуга игрушка; 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\и «Цвет, форма, размер» , «Три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медеведя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», «Наши эмоции и чувства», «Назови одним словом «Предметы и контуры», «Найди половинку»;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-набор мозаики « Пираты»;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пазлы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«Домашние животные», «Фрукты» 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-развивающий куб на развитие сенсорных эталонов и развитие мелкой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моторики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,л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огического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мышления;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Бизиборды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6шт;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-большая развивающая черепаха;</w:t>
            </w:r>
          </w:p>
        </w:tc>
      </w:tr>
      <w:tr w:rsidR="00912D14" w:rsidRPr="008A57D3" w:rsidTr="00857C0E">
        <w:trPr>
          <w:trHeight w:val="80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Календарь наблюдений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комнатные растения их наименования на горшках, паспорта растений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материал для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развития трудовых навыков (лейки, тазики для воды, тряпочки, клеенки,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палочки для рыхления земли)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альбом «Времена года» и другой иллюстрированный материал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д\и «Кто,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что ест» из фетра, «Времена года» из фетра»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Подберем одежду кукле»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фетра, развивающий куб с домашними животными, ягодами, фруктами, временами года и т.д.,  </w:t>
            </w:r>
            <w:proofErr w:type="gramEnd"/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«Корзинка  овощей и фруктов» из фетра, лабиринт « 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Кто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где живет» 2 шт.;</w:t>
            </w:r>
          </w:p>
        </w:tc>
      </w:tr>
      <w:tr w:rsidR="00912D14" w:rsidRPr="008A57D3" w:rsidTr="00857C0E">
        <w:trPr>
          <w:trHeight w:val="30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экспериментально-исследовательской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-коллекции (бумаги, растений (гербарий), семян, тканей, пуговиц) 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материал для проведения элементарных опытов (различный сыпучий материал, емкости для исследования воды и песка, увеличительное стекло, магнит, шишки)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измерительные приборы лупа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алгоритмы проведения опытов</w:t>
            </w:r>
          </w:p>
        </w:tc>
      </w:tr>
      <w:tr w:rsidR="00912D14" w:rsidRPr="00931169" w:rsidTr="00857C0E"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изобразительного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 репродукций картин русских художников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-биографии детских художников иллюстраторов;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иллюстрации к художественным произведениям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изделия народных промыслов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материал для продуктивной деятельности детей (чистая 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бумага, фломастеры, гуашь, акварельные краски, цветные карандаши и восковые мелки, трафареты,  кисти, банки для воды, пластилин, стеки, подставки для детских работ, цветная бумага, клей ПВА, ножницы)</w:t>
            </w:r>
            <w:proofErr w:type="gramEnd"/>
          </w:p>
          <w:p w:rsidR="00912D14" w:rsidRPr="00931169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1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proofErr w:type="spellEnd"/>
            <w:r w:rsidRPr="0093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93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912D14" w:rsidRPr="008A57D3" w:rsidTr="00857C0E"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конструирования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наборы конструкторов разных видов (деревянный, пластмассовый и т.д.)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мелкие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деревянные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строительные наборы (кубики, кирпичики) 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демонстрационный материал архитектурных построек;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схемы построек</w:t>
            </w:r>
          </w:p>
        </w:tc>
      </w:tr>
      <w:tr w:rsidR="00912D14" w:rsidRPr="008A57D3" w:rsidTr="00857C0E">
        <w:trPr>
          <w:trHeight w:val="28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музыкального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детские музыкальные инструменты: бубны, металлофон,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маракасы, дудочки, деревянные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ложки, трещотки, «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шумелки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» и др.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музыкальные игрушки: черепаха, пирамидка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ТСО</w:t>
            </w:r>
            <w:proofErr w:type="gram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телевизор 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набор аудиозаписей с детскими музыкальными произведениями;</w:t>
            </w:r>
          </w:p>
        </w:tc>
      </w:tr>
      <w:tr w:rsidR="00912D14" w:rsidRPr="008A57D3" w:rsidTr="00857C0E">
        <w:trPr>
          <w:trHeight w:val="138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931169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физического</w:t>
            </w:r>
            <w:proofErr w:type="spellEnd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169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условные обозначения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альбомы, картины, настольно-печатные игры на спортивную тематику;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-картотека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кинезиологических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упражнений;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наличие картотеки подвижных игр по возрасту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 наличие атрибутов для подвижных игр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наличие атрибутов для игр с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прыжками (скакалки, обручи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и т.д.)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наличие атрибутов для игр с бросанием (кегли, </w:t>
            </w:r>
            <w:proofErr w:type="spellStart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кольцеброс</w:t>
            </w:r>
            <w:proofErr w:type="spellEnd"/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, мячи, мешочки с песком и т.д.)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-сухой бассейн;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-собаки качалки 2шт;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-автомобили 2шт;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наличие в группе условий для закаливания (массажные коврики, тренажеры для массирования </w:t>
            </w:r>
            <w:r w:rsidRPr="00931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A57D3">
              <w:rPr>
                <w:rFonts w:ascii="Times New Roman" w:hAnsi="Times New Roman"/>
                <w:sz w:val="24"/>
                <w:szCs w:val="24"/>
                <w:lang w:val="ru-RU"/>
              </w:rPr>
              <w:t>стопы)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7D3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 доступность представленного оборудования для детей</w:t>
            </w:r>
          </w:p>
        </w:tc>
      </w:tr>
      <w:tr w:rsidR="00912D14" w:rsidRPr="008A57D3" w:rsidTr="00857C0E">
        <w:trPr>
          <w:trHeight w:val="138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D14" w:rsidRPr="00613BFB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Центр игр с песком и водой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D14" w:rsidRPr="00613BFB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стол</w:t>
            </w:r>
            <w:r w:rsidRPr="00613BF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13BFB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«вода –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613BFB">
              <w:rPr>
                <w:rStyle w:val="a4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песок</w:t>
            </w:r>
            <w:r w:rsidRPr="00613BFB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;</w:t>
            </w:r>
          </w:p>
          <w:p w:rsidR="00912D14" w:rsidRPr="00613BFB" w:rsidRDefault="00912D14" w:rsidP="00857C0E">
            <w:pPr>
              <w:pStyle w:val="a3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лопатки, сита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Pr="00613BFB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разнообразные пластиковые формочки разной величины</w:t>
            </w:r>
          </w:p>
          <w:p w:rsidR="00912D14" w:rsidRPr="00613BFB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миниатюрные игрушки (высотой 5–10 см)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Pr="00613BFB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бросовый материал: камешки, ракушки, веточки, палочки, большие пуговицы, одноразовые соломки для коктейля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Pr="008A57D3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613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картотека</w:t>
            </w:r>
            <w:proofErr w:type="spellEnd"/>
            <w:r w:rsidRPr="00613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3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</w:tr>
      <w:tr w:rsidR="00912D14" w:rsidRPr="00191D4C" w:rsidTr="00857C0E">
        <w:trPr>
          <w:trHeight w:val="138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D14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сенсорики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деревянные вкладыши с разными формами и тематикой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шнуровки разного вида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мозаик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 разного вида;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настольные игры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игры с прищепками, «Бусы», матрешки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пособия для развития мелкой моторики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«Логические блоки </w:t>
            </w:r>
            <w:proofErr w:type="spellStart"/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Дьенеша</w:t>
            </w:r>
            <w:proofErr w:type="spellEnd"/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«Подбери по цвету гайку»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«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Собери цветок» из фетра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лабиринты: «Профессии», «</w:t>
            </w:r>
            <w:proofErr w:type="gramStart"/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Кто</w:t>
            </w:r>
            <w:proofErr w:type="gramEnd"/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где живет»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«Подбери по цвету транспорт»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радуга игрушка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развивающий куб на развитие сенсорных эталонов и развитие мелкой моторики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>бизиборды</w:t>
            </w:r>
            <w:proofErr w:type="spellEnd"/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разного вида;</w:t>
            </w:r>
          </w:p>
          <w:p w:rsidR="00912D14" w:rsidRPr="00191D4C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13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большая развивающая черепаха;</w:t>
            </w:r>
          </w:p>
        </w:tc>
      </w:tr>
      <w:tr w:rsidR="00912D14" w:rsidTr="00857C0E">
        <w:trPr>
          <w:trHeight w:val="1380"/>
        </w:trPr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D14" w:rsidRDefault="00912D14" w:rsidP="00857C0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B78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</w:t>
            </w:r>
            <w:proofErr w:type="spellEnd"/>
            <w:r w:rsidRPr="005B78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78D6">
              <w:rPr>
                <w:rFonts w:ascii="Times New Roman" w:hAnsi="Times New Roman"/>
                <w:b/>
                <w:sz w:val="24"/>
                <w:szCs w:val="24"/>
              </w:rPr>
              <w:t>уединения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D14" w:rsidRPr="00613BFB" w:rsidRDefault="00912D14" w:rsidP="00857C0E">
            <w:pPr>
              <w:pStyle w:val="a3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191D4C">
              <w:rPr>
                <w:rFonts w:ascii="Times New Roman" w:hAnsi="Times New Roman"/>
                <w:sz w:val="24"/>
                <w:szCs w:val="24"/>
                <w:lang w:val="ru-RU"/>
              </w:rPr>
              <w:t>палатка</w:t>
            </w:r>
          </w:p>
          <w:p w:rsidR="00912D14" w:rsidRPr="00191D4C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191D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сенсорные игрушки (шнуровки, мозаики, деревянные </w:t>
            </w:r>
            <w:proofErr w:type="spellStart"/>
            <w:r w:rsidRPr="00191D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пазлы</w:t>
            </w:r>
            <w:proofErr w:type="spellEnd"/>
            <w:r w:rsidRPr="00191D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-вкладыши)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912D14" w:rsidRDefault="00912D14" w:rsidP="00857C0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191D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тактильные мешочки</w:t>
            </w:r>
          </w:p>
        </w:tc>
      </w:tr>
    </w:tbl>
    <w:p w:rsidR="00912D14" w:rsidRPr="00912D14" w:rsidRDefault="00912D14" w:rsidP="00912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D14" w:rsidRPr="00912D14" w:rsidRDefault="00912D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2D14" w:rsidRPr="0091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E8"/>
    <w:rsid w:val="004E0EE8"/>
    <w:rsid w:val="00912D14"/>
    <w:rsid w:val="00C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D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4">
    <w:name w:val="Strong"/>
    <w:basedOn w:val="a0"/>
    <w:uiPriority w:val="22"/>
    <w:qFormat/>
    <w:rsid w:val="00912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D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4">
    <w:name w:val="Strong"/>
    <w:basedOn w:val="a0"/>
    <w:uiPriority w:val="22"/>
    <w:qFormat/>
    <w:rsid w:val="0091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2021-05-07T05:53:00Z</dcterms:created>
  <dcterms:modified xsi:type="dcterms:W3CDTF">2021-05-07T05:54:00Z</dcterms:modified>
</cp:coreProperties>
</file>