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DFA6" w14:textId="77777777" w:rsidR="00F81FAA" w:rsidRPr="00786A44" w:rsidRDefault="00F81FAA" w:rsidP="00F81FAA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786A44">
        <w:rPr>
          <w:b/>
          <w:color w:val="000000"/>
          <w:sz w:val="28"/>
          <w:szCs w:val="28"/>
        </w:rPr>
        <w:t>Планируемые результаты освоения Программы.</w:t>
      </w:r>
    </w:p>
    <w:p w14:paraId="39D6BBA5" w14:textId="77777777" w:rsidR="00F81FAA" w:rsidRPr="00786A44" w:rsidRDefault="00F81FAA" w:rsidP="00F81FAA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</w:p>
    <w:p w14:paraId="070DE279" w14:textId="77777777" w:rsidR="00F81FAA" w:rsidRPr="00786A44" w:rsidRDefault="00F81FAA" w:rsidP="00F81FAA">
      <w:pPr>
        <w:pStyle w:val="Default"/>
        <w:rPr>
          <w:b/>
          <w:i/>
          <w:sz w:val="28"/>
          <w:szCs w:val="28"/>
        </w:rPr>
      </w:pPr>
    </w:p>
    <w:p w14:paraId="70250578" w14:textId="77777777" w:rsidR="00786A44" w:rsidRPr="00786A44" w:rsidRDefault="00786A44" w:rsidP="00786A44">
      <w:pPr>
        <w:pStyle w:val="a3"/>
        <w:tabs>
          <w:tab w:val="left" w:pos="2775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786A44">
        <w:rPr>
          <w:b/>
          <w:bCs/>
          <w:i/>
          <w:iCs/>
          <w:color w:val="000000"/>
          <w:sz w:val="28"/>
          <w:szCs w:val="28"/>
        </w:rPr>
        <w:t>Планируемые результаты освоения воспитанниками содержания Программы к семи годам:</w:t>
      </w:r>
      <w:r w:rsidRPr="00786A44">
        <w:rPr>
          <w:color w:val="000000"/>
          <w:sz w:val="28"/>
          <w:szCs w:val="28"/>
        </w:rPr>
        <w:t xml:space="preserve"> </w:t>
      </w:r>
    </w:p>
    <w:p w14:paraId="574FBB90" w14:textId="77777777" w:rsidR="00786A44" w:rsidRPr="00786A44" w:rsidRDefault="00786A44" w:rsidP="00786A44">
      <w:pPr>
        <w:pStyle w:val="a3"/>
        <w:tabs>
          <w:tab w:val="left" w:pos="2775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Планируемые результаты освоения воспитанниками содержания основной части Программы:</w:t>
      </w:r>
    </w:p>
    <w:p w14:paraId="28DB5D9A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</w:t>
      </w:r>
    </w:p>
    <w:p w14:paraId="02A2B211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14:paraId="3695F6D7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воспитанник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322B6695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способен договариваться, учитывать интересы и чувства других, сопереживать неудачам и </w:t>
      </w:r>
      <w:proofErr w:type="spellStart"/>
      <w:r w:rsidRPr="00786A44">
        <w:rPr>
          <w:color w:val="000000"/>
          <w:sz w:val="28"/>
          <w:szCs w:val="28"/>
        </w:rPr>
        <w:t>сорадоваться</w:t>
      </w:r>
      <w:proofErr w:type="spellEnd"/>
      <w:r w:rsidRPr="00786A44">
        <w:rPr>
          <w:color w:val="000000"/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14:paraId="460B2FC1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активно взаимодействует со сверстниками и взрослыми, участвует в совместных играх;</w:t>
      </w:r>
    </w:p>
    <w:p w14:paraId="3633DFD9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обладает развитым воображением, которое реализуется в разных видах деятельности, прежде всего в игре; </w:t>
      </w:r>
    </w:p>
    <w:p w14:paraId="7F1F4E69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14:paraId="6F101664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воспитанника складываются предпосылки грамотности;</w:t>
      </w:r>
    </w:p>
    <w:p w14:paraId="5737EB18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у воспитанника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1742DFCC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14:paraId="7B90540C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14:paraId="6AF54060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склонен наблюдать, экспериментировать;</w:t>
      </w:r>
    </w:p>
    <w:p w14:paraId="5DB391FE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lastRenderedPageBreak/>
        <w:t>обладает начальными знаниями о себе, о природном и социальном мире, в котором живет;</w:t>
      </w:r>
    </w:p>
    <w:p w14:paraId="4CF4A580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 истории и т. п. </w:t>
      </w:r>
    </w:p>
    <w:p w14:paraId="607DEC60" w14:textId="77777777" w:rsidR="00786A44" w:rsidRPr="00786A44" w:rsidRDefault="00786A44" w:rsidP="00786A44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09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способен к принятию собственных решений, опираясь на свои знания и умения в различных видах деятельности. </w:t>
      </w:r>
    </w:p>
    <w:p w14:paraId="59E206A6" w14:textId="77777777" w:rsidR="00786A44" w:rsidRPr="00786A44" w:rsidRDefault="00786A44" w:rsidP="00786A44">
      <w:pPr>
        <w:pStyle w:val="a3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</w:p>
    <w:p w14:paraId="4F25FE19" w14:textId="77777777" w:rsidR="00786A44" w:rsidRPr="00786A44" w:rsidRDefault="00786A44" w:rsidP="00786A44">
      <w:pPr>
        <w:pStyle w:val="a3"/>
        <w:tabs>
          <w:tab w:val="left" w:pos="709"/>
        </w:tabs>
        <w:spacing w:after="0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786A44">
        <w:rPr>
          <w:b/>
          <w:bCs/>
          <w:i/>
          <w:iCs/>
          <w:color w:val="000000"/>
          <w:sz w:val="28"/>
          <w:szCs w:val="28"/>
        </w:rPr>
        <w:t xml:space="preserve">Планируемые результаты освоения воспитанниками содержания вариативной части Программы (региональный компонент): </w:t>
      </w:r>
    </w:p>
    <w:p w14:paraId="7F91DF38" w14:textId="77777777" w:rsidR="00786A44" w:rsidRPr="00786A44" w:rsidRDefault="00786A44" w:rsidP="00786A44">
      <w:pPr>
        <w:pStyle w:val="a3"/>
        <w:tabs>
          <w:tab w:val="left" w:pos="7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 xml:space="preserve">Достижения воспитанника («Что нас радует»): </w:t>
      </w:r>
    </w:p>
    <w:p w14:paraId="1A2D54E4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воспитанник проявляет интерес к малой родине, использует местоимение «мой» по отношению к городу Рубцовску и его достопримечательностям;</w:t>
      </w:r>
    </w:p>
    <w:p w14:paraId="581E77E2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хорошо ориентируется не только в ближайшем к МБДОУ и дому окружении, но и центральных улицах родного города;</w:t>
      </w:r>
    </w:p>
    <w:p w14:paraId="23E9F6C4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знает и стремится выполнять правила поведения в городе;</w:t>
      </w:r>
    </w:p>
    <w:p w14:paraId="61AC72A0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воспитанник проявляет любознательность по отношению к родному городу, его истории, необычным памятникам, зданиям;</w:t>
      </w:r>
    </w:p>
    <w:p w14:paraId="2FB65186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с удовольствием включается в проектную деятельность, детское коллекционирование, создание мини-музеев, связанных с познанием малой родины, в детское коллекционирование;</w:t>
      </w:r>
    </w:p>
    <w:p w14:paraId="00623CA7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воспитанник проявляет инициативу в социально-значимых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города;</w:t>
      </w:r>
    </w:p>
    <w:p w14:paraId="53BD8445" w14:textId="77777777" w:rsidR="00786A44" w:rsidRPr="00786A44" w:rsidRDefault="00786A44" w:rsidP="00786A44">
      <w:pPr>
        <w:pStyle w:val="a3"/>
        <w:numPr>
          <w:ilvl w:val="0"/>
          <w:numId w:val="11"/>
        </w:numPr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отражает свои впечатления о малой родине в предпочитаемой деятельности (рассказывает, изображает, воплощает образы в играх, разворачивает сюжет и т.д.).</w:t>
      </w:r>
    </w:p>
    <w:p w14:paraId="28882E5A" w14:textId="77777777" w:rsidR="00786A44" w:rsidRPr="00786A44" w:rsidRDefault="00786A44" w:rsidP="00786A44">
      <w:pPr>
        <w:pStyle w:val="a3"/>
        <w:tabs>
          <w:tab w:val="left" w:pos="7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Вызывает озабоченность и требует дополнительных совместных усилий педагогов и родителей (законных представителей):</w:t>
      </w:r>
    </w:p>
    <w:p w14:paraId="0B66E80C" w14:textId="77777777" w:rsidR="00786A44" w:rsidRPr="00786A44" w:rsidRDefault="00786A44" w:rsidP="00786A44">
      <w:pPr>
        <w:pStyle w:val="a3"/>
        <w:numPr>
          <w:ilvl w:val="0"/>
          <w:numId w:val="12"/>
        </w:numPr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для воспитанника характерно незначительное проявление интереса и выраженного положительного эмоционального отношения к малой родине;</w:t>
      </w:r>
    </w:p>
    <w:p w14:paraId="05E0D46D" w14:textId="77777777" w:rsidR="00786A44" w:rsidRPr="00786A44" w:rsidRDefault="00786A44" w:rsidP="00786A44">
      <w:pPr>
        <w:pStyle w:val="a3"/>
        <w:numPr>
          <w:ilvl w:val="0"/>
          <w:numId w:val="12"/>
        </w:numPr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не задает вопросов;</w:t>
      </w:r>
    </w:p>
    <w:p w14:paraId="1D4218B1" w14:textId="77777777" w:rsidR="00786A44" w:rsidRPr="00786A44" w:rsidRDefault="00786A44" w:rsidP="00786A44">
      <w:pPr>
        <w:pStyle w:val="a3"/>
        <w:numPr>
          <w:ilvl w:val="0"/>
          <w:numId w:val="12"/>
        </w:numPr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без удовольствия отражает впечатления о городе в деятельности;</w:t>
      </w:r>
    </w:p>
    <w:p w14:paraId="0BB9EF88" w14:textId="77777777" w:rsidR="00786A44" w:rsidRPr="00786A44" w:rsidRDefault="00786A44" w:rsidP="00786A44">
      <w:pPr>
        <w:pStyle w:val="a3"/>
        <w:numPr>
          <w:ilvl w:val="0"/>
          <w:numId w:val="12"/>
        </w:numPr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не стремится к проявлению инициативы в социально-значимых делах, связанных с жизнью родного города;</w:t>
      </w:r>
    </w:p>
    <w:p w14:paraId="7726F4D7" w14:textId="77777777" w:rsidR="00786A44" w:rsidRPr="00786A44" w:rsidRDefault="00786A44" w:rsidP="00786A44">
      <w:pPr>
        <w:pStyle w:val="a3"/>
        <w:numPr>
          <w:ilvl w:val="0"/>
          <w:numId w:val="12"/>
        </w:numPr>
        <w:tabs>
          <w:tab w:val="left" w:pos="709"/>
        </w:tabs>
        <w:spacing w:before="0" w:after="0"/>
        <w:jc w:val="both"/>
        <w:rPr>
          <w:color w:val="000000"/>
          <w:sz w:val="28"/>
          <w:szCs w:val="28"/>
        </w:rPr>
      </w:pPr>
      <w:r w:rsidRPr="00786A44">
        <w:rPr>
          <w:color w:val="000000"/>
          <w:sz w:val="28"/>
          <w:szCs w:val="28"/>
        </w:rPr>
        <w:t>представления о малой родине поверхностны, часто искажены.</w:t>
      </w:r>
    </w:p>
    <w:p w14:paraId="2C8BE467" w14:textId="77777777" w:rsidR="00786A44" w:rsidRPr="00786A44" w:rsidRDefault="00786A44" w:rsidP="00786A44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14:paraId="2C991A3C" w14:textId="317FEEA5" w:rsidR="00A358BB" w:rsidRPr="00786A44" w:rsidRDefault="00A358BB" w:rsidP="00786A44">
      <w:pPr>
        <w:pStyle w:val="a3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sectPr w:rsidR="00A358BB" w:rsidRPr="00786A44" w:rsidSect="000A5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EB0"/>
    <w:multiLevelType w:val="hybridMultilevel"/>
    <w:tmpl w:val="8274FCAC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662C"/>
    <w:multiLevelType w:val="hybridMultilevel"/>
    <w:tmpl w:val="D0BA07C4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BA5"/>
    <w:multiLevelType w:val="hybridMultilevel"/>
    <w:tmpl w:val="715E9FC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411"/>
    <w:multiLevelType w:val="hybridMultilevel"/>
    <w:tmpl w:val="5FA6FA40"/>
    <w:lvl w:ilvl="0" w:tplc="1A0ED9C6">
      <w:numFmt w:val="bullet"/>
      <w:lvlText w:val="-"/>
      <w:lvlJc w:val="right"/>
      <w:pPr>
        <w:ind w:left="784" w:hanging="360"/>
      </w:p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3E610AF"/>
    <w:multiLevelType w:val="hybridMultilevel"/>
    <w:tmpl w:val="7ED89BEA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5FF"/>
    <w:multiLevelType w:val="hybridMultilevel"/>
    <w:tmpl w:val="32C4E4EC"/>
    <w:lvl w:ilvl="0" w:tplc="1A0ED9C6">
      <w:numFmt w:val="bullet"/>
      <w:lvlText w:val="-"/>
      <w:lvlJc w:val="righ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C68"/>
    <w:multiLevelType w:val="hybridMultilevel"/>
    <w:tmpl w:val="3F92457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62E"/>
    <w:multiLevelType w:val="hybridMultilevel"/>
    <w:tmpl w:val="410AAA8C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181A"/>
    <w:multiLevelType w:val="hybridMultilevel"/>
    <w:tmpl w:val="CA92EECE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2160"/>
    <w:multiLevelType w:val="hybridMultilevel"/>
    <w:tmpl w:val="50C044B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25427"/>
    <w:multiLevelType w:val="hybridMultilevel"/>
    <w:tmpl w:val="4F282468"/>
    <w:lvl w:ilvl="0" w:tplc="1A0ED9C6">
      <w:numFmt w:val="bullet"/>
      <w:lvlText w:val="-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51A6"/>
    <w:multiLevelType w:val="hybridMultilevel"/>
    <w:tmpl w:val="30408032"/>
    <w:lvl w:ilvl="0" w:tplc="1A0ED9C6">
      <w:numFmt w:val="bullet"/>
      <w:lvlText w:val="-"/>
      <w:lvlJc w:val="righ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F5"/>
    <w:rsid w:val="0008305E"/>
    <w:rsid w:val="000A54C6"/>
    <w:rsid w:val="00224128"/>
    <w:rsid w:val="004747F3"/>
    <w:rsid w:val="007512AA"/>
    <w:rsid w:val="00786A44"/>
    <w:rsid w:val="009022F5"/>
    <w:rsid w:val="00985C6C"/>
    <w:rsid w:val="009B4B38"/>
    <w:rsid w:val="00A358BB"/>
    <w:rsid w:val="00BD2604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2D17"/>
  <w15:chartTrackingRefBased/>
  <w15:docId w15:val="{79AF94CF-F096-4946-AEBB-CC6D7B1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0A54C6"/>
    <w:pPr>
      <w:spacing w:before="40" w:after="40"/>
    </w:pPr>
    <w:rPr>
      <w:sz w:val="20"/>
      <w:szCs w:val="20"/>
    </w:rPr>
  </w:style>
  <w:style w:type="character" w:customStyle="1" w:styleId="61">
    <w:name w:val="Основной текст (61)"/>
    <w:basedOn w:val="a0"/>
    <w:uiPriority w:val="99"/>
    <w:rsid w:val="009B4B3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2pt">
    <w:name w:val="Основной текст (61) + 12 pt"/>
    <w:aliases w:val="Курсив,Основной текст + Полужирный"/>
    <w:basedOn w:val="a0"/>
    <w:uiPriority w:val="99"/>
    <w:rsid w:val="009B4B38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F81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2020-05-21T04:54:00Z</dcterms:created>
  <dcterms:modified xsi:type="dcterms:W3CDTF">2020-05-22T07:00:00Z</dcterms:modified>
</cp:coreProperties>
</file>