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B6CFA" w14:textId="77777777" w:rsidR="00D852E6" w:rsidRPr="00D852E6" w:rsidRDefault="00D852E6" w:rsidP="00D852E6">
      <w:pPr>
        <w:pStyle w:val="a3"/>
        <w:tabs>
          <w:tab w:val="left" w:pos="709"/>
        </w:tabs>
        <w:spacing w:after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D852E6">
        <w:rPr>
          <w:b/>
          <w:bCs/>
          <w:i/>
          <w:iCs/>
          <w:color w:val="000000"/>
          <w:sz w:val="28"/>
          <w:szCs w:val="28"/>
        </w:rPr>
        <w:t xml:space="preserve">Планируемые результаты освоения воспитанниками содержания Программы к шести годам: </w:t>
      </w:r>
    </w:p>
    <w:p w14:paraId="7460B0C6" w14:textId="77777777" w:rsidR="00D852E6" w:rsidRPr="00D852E6" w:rsidRDefault="00D852E6" w:rsidP="00D852E6">
      <w:pPr>
        <w:pStyle w:val="a3"/>
        <w:tabs>
          <w:tab w:val="left" w:pos="709"/>
        </w:tabs>
        <w:spacing w:after="0"/>
        <w:ind w:firstLine="567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Планируемые результаты освоения воспитанниками содержания основной части Программы:</w:t>
      </w:r>
    </w:p>
    <w:p w14:paraId="3C6A82C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воспитанник проявляет самостоятельность в разнообразных видах деятельности, стремится к проявлению творческой инициативы;</w:t>
      </w:r>
    </w:p>
    <w:p w14:paraId="5D2901C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может самостоятельно поставить цель, обдумать путь к ее достижению, осуществить замысел и оценить полученный результат с позиции цели;</w:t>
      </w:r>
    </w:p>
    <w:p w14:paraId="09374E66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понимает эмоциональные состояния взрослых и других воспитанников, выраженные в мимике, пантомимике, действиях, интонации речи, проявляет готовность помочь, сочувствие;</w:t>
      </w:r>
    </w:p>
    <w:p w14:paraId="29C75D9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способен находить общие черты в настроении людей, музыки, природы, картины, скульптурного изображения;</w:t>
      </w:r>
    </w:p>
    <w:p w14:paraId="605F69F0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литературе;</w:t>
      </w:r>
    </w:p>
    <w:p w14:paraId="476FF979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воспитанники могут самостоятельно или с небольшой помощью педагога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взаимоотношений;</w:t>
      </w:r>
    </w:p>
    <w:p w14:paraId="2DC27644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воспитанник стремится регулировать свою активность: соблюдать очередность, учитывать права других людей; </w:t>
      </w:r>
    </w:p>
    <w:p w14:paraId="183FEA58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проявляет инициативу в общении – делится впечатлениями со сверстниками, задает вопросы, привлекает к общению других воспитанников;</w:t>
      </w:r>
    </w:p>
    <w:p w14:paraId="670DEB10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может предварительно обозначить тему игры, заинтересован совместной игрой;</w:t>
      </w:r>
    </w:p>
    <w:p w14:paraId="1BFFAE64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согласовывает в игровой деятельности свои интересы и интересы партнеров, умеет объяснить замыслы, адресовать обращение партнеру;</w:t>
      </w:r>
    </w:p>
    <w:p w14:paraId="3AD1E32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правилами;</w:t>
      </w:r>
    </w:p>
    <w:p w14:paraId="21054609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имеет богатый словарный запас; </w:t>
      </w:r>
    </w:p>
    <w:p w14:paraId="625C9771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речь чистая, грамматически правильная, выразительная;</w:t>
      </w:r>
    </w:p>
    <w:p w14:paraId="152AB188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значительно увеличивается запас слов, совершенствуется грамматический строй речи, появляются элементарные виды суждений об окружающем; </w:t>
      </w:r>
    </w:p>
    <w:p w14:paraId="21E95BF7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воспитанник пользуется не только простыми, но и сложными предложениями;</w:t>
      </w:r>
    </w:p>
    <w:p w14:paraId="1079D6FE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проявляет интерес к физическим упражнениям;</w:t>
      </w:r>
    </w:p>
    <w:p w14:paraId="2D3993F5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воспитанник правильно выполняет физические упражнения, проявляет самоконтроль и самооценку;</w:t>
      </w:r>
    </w:p>
    <w:p w14:paraId="14EDF500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lastRenderedPageBreak/>
        <w:t>может самостоятельно придумать и выполнить несложные физические упражнения;</w:t>
      </w:r>
    </w:p>
    <w:p w14:paraId="07DCB00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щетки; </w:t>
      </w:r>
    </w:p>
    <w:p w14:paraId="385AE5A0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самостоятельно замечает, когда нужно вымыть руки или причесаться;</w:t>
      </w:r>
    </w:p>
    <w:p w14:paraId="1227EB1E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избегать; </w:t>
      </w:r>
    </w:p>
    <w:p w14:paraId="20739606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проявляет уважение к взрослым; </w:t>
      </w:r>
    </w:p>
    <w:p w14:paraId="0D4F1988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умеет интересоваться состоянием здоровья близких людей, ласково называть их;</w:t>
      </w:r>
    </w:p>
    <w:p w14:paraId="2E933679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стремится рассказывать старшим о своих делах, любимых играх и книгах;</w:t>
      </w:r>
    </w:p>
    <w:p w14:paraId="609D7F0C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внимателен к поручениям взрослых, проявляет самостоятельность и настойчивость в их выполнении, вступает в сотрудничество;</w:t>
      </w:r>
    </w:p>
    <w:p w14:paraId="151FC6F4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проявляет интеллектуальную активность, проявляется познавательный интерес; </w:t>
      </w:r>
    </w:p>
    <w:p w14:paraId="7F203F13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может принять и самостоятельно поставить познавательную задачу и решить ее доступными способами; </w:t>
      </w:r>
    </w:p>
    <w:p w14:paraId="1320C433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проявляет интеллектуальные эмоции, догадку и сообразительность, с удовольствием экспериментирует; </w:t>
      </w:r>
    </w:p>
    <w:p w14:paraId="6B139B96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миром; </w:t>
      </w:r>
    </w:p>
    <w:p w14:paraId="6A44B922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фантазирует, сочиняет разные истории, предлагает пути решения проблем;</w:t>
      </w:r>
    </w:p>
    <w:p w14:paraId="697F4011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знает свои имя, отчество, фамилию, пол, дату рождения, адрес, номер телефона, членов семьи, профессии родителей; </w:t>
      </w:r>
    </w:p>
    <w:p w14:paraId="51C9A989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располагает некоторыми сведениями об организме, назначении отдельных органов, условиях их нормального функционирования; </w:t>
      </w:r>
    </w:p>
    <w:p w14:paraId="4079D30C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охотно рассказывает о себе, событиях своей жизни, мечтах, достижениях, увлечениях;</w:t>
      </w:r>
    </w:p>
    <w:p w14:paraId="1CA24AE1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имеет положительную самооценку, стремится к успешной деятельности;</w:t>
      </w:r>
    </w:p>
    <w:p w14:paraId="191F5336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семьи;</w:t>
      </w:r>
    </w:p>
    <w:p w14:paraId="61C7FE4E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имеет представление о значимости профессий родителей, устанавливает связи между видами труда; </w:t>
      </w:r>
    </w:p>
    <w:p w14:paraId="5073DF4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имеет развернутые представления о родном городе;</w:t>
      </w:r>
    </w:p>
    <w:p w14:paraId="084AC5E6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знает название своей страны, ее государственные символы, испытывает чувство гордости своей страной; </w:t>
      </w:r>
    </w:p>
    <w:p w14:paraId="3796C71F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lastRenderedPageBreak/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россиянах; </w:t>
      </w:r>
    </w:p>
    <w:p w14:paraId="2E61BD70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проявляет интерес к жизни людей в других странах мира; </w:t>
      </w:r>
    </w:p>
    <w:p w14:paraId="76AD4EF8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стремится поделиться впечатлениями о поездках в другие города, другие страны мира; </w:t>
      </w:r>
    </w:p>
    <w:p w14:paraId="71BB85C3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деятельности;</w:t>
      </w:r>
    </w:p>
    <w:p w14:paraId="42078BD7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соблюдает установленный порядок поведения в группе, ориентируется в своем поведении не только на контроль педагога, но и на самоконтроль на основе известных правил, владеет приемами справедливого распределения игрушек, предметов; </w:t>
      </w:r>
    </w:p>
    <w:p w14:paraId="368C96A4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понимает, почему нужно выполнять правила культуры поведения, представляет последствия своих неосторожных действий для других воспитанников; </w:t>
      </w:r>
    </w:p>
    <w:p w14:paraId="4A7BDBC2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стремится к мирному разрешению конфликтов; </w:t>
      </w:r>
    </w:p>
    <w:p w14:paraId="0CAA7493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может испытывать потребность в поддержке и направлении взрослого в выполнении правил поведения в новых условиях; </w:t>
      </w:r>
    </w:p>
    <w:p w14:paraId="0246EFBE" w14:textId="77777777" w:rsidR="00D852E6" w:rsidRPr="00D852E6" w:rsidRDefault="00D852E6" w:rsidP="00D852E6">
      <w:pPr>
        <w:pStyle w:val="a3"/>
        <w:numPr>
          <w:ilvl w:val="0"/>
          <w:numId w:val="7"/>
        </w:numPr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 w:rsidRPr="00D852E6">
        <w:rPr>
          <w:color w:val="000000"/>
          <w:sz w:val="28"/>
          <w:szCs w:val="28"/>
        </w:rPr>
        <w:t xml:space="preserve"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 </w:t>
      </w:r>
    </w:p>
    <w:p w14:paraId="2C991A3C" w14:textId="317FEEA5" w:rsidR="00A358BB" w:rsidRPr="00D852E6" w:rsidRDefault="00A358BB" w:rsidP="00D852E6">
      <w:pPr>
        <w:rPr>
          <w:sz w:val="28"/>
          <w:szCs w:val="28"/>
        </w:rPr>
      </w:pPr>
    </w:p>
    <w:sectPr w:rsidR="00A358BB" w:rsidRPr="00D852E6" w:rsidSect="000A54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2EB0"/>
    <w:multiLevelType w:val="hybridMultilevel"/>
    <w:tmpl w:val="8274FCA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662C"/>
    <w:multiLevelType w:val="hybridMultilevel"/>
    <w:tmpl w:val="D0BA07C4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1BA5"/>
    <w:multiLevelType w:val="hybridMultilevel"/>
    <w:tmpl w:val="715E9FC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53411"/>
    <w:multiLevelType w:val="hybridMultilevel"/>
    <w:tmpl w:val="5FA6FA40"/>
    <w:lvl w:ilvl="0" w:tplc="1A0ED9C6">
      <w:numFmt w:val="bullet"/>
      <w:lvlText w:val="-"/>
      <w:lvlJc w:val="right"/>
      <w:pPr>
        <w:ind w:left="784" w:hanging="360"/>
      </w:p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E610AF"/>
    <w:multiLevelType w:val="hybridMultilevel"/>
    <w:tmpl w:val="7ED89BEA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45FF"/>
    <w:multiLevelType w:val="hybridMultilevel"/>
    <w:tmpl w:val="32C4E4EC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50C68"/>
    <w:multiLevelType w:val="hybridMultilevel"/>
    <w:tmpl w:val="3F92457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462E"/>
    <w:multiLevelType w:val="hybridMultilevel"/>
    <w:tmpl w:val="410AAA8C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181A"/>
    <w:multiLevelType w:val="hybridMultilevel"/>
    <w:tmpl w:val="CA92EECE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32160"/>
    <w:multiLevelType w:val="hybridMultilevel"/>
    <w:tmpl w:val="50C044B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25427"/>
    <w:multiLevelType w:val="hybridMultilevel"/>
    <w:tmpl w:val="4F282468"/>
    <w:lvl w:ilvl="0" w:tplc="1A0ED9C6">
      <w:numFmt w:val="bullet"/>
      <w:lvlText w:val="-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651A6"/>
    <w:multiLevelType w:val="hybridMultilevel"/>
    <w:tmpl w:val="30408032"/>
    <w:lvl w:ilvl="0" w:tplc="1A0ED9C6">
      <w:numFmt w:val="bullet"/>
      <w:lvlText w:val="-"/>
      <w:lvlJc w:val="righ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F5"/>
    <w:rsid w:val="0008305E"/>
    <w:rsid w:val="000A54C6"/>
    <w:rsid w:val="00224128"/>
    <w:rsid w:val="00366714"/>
    <w:rsid w:val="004747F3"/>
    <w:rsid w:val="004A3F1F"/>
    <w:rsid w:val="007512AA"/>
    <w:rsid w:val="00786A44"/>
    <w:rsid w:val="009022F5"/>
    <w:rsid w:val="00915AB1"/>
    <w:rsid w:val="00985C6C"/>
    <w:rsid w:val="009B4B38"/>
    <w:rsid w:val="00A358BB"/>
    <w:rsid w:val="00BD2604"/>
    <w:rsid w:val="00D852E6"/>
    <w:rsid w:val="00F8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2D17"/>
  <w15:chartTrackingRefBased/>
  <w15:docId w15:val="{79AF94CF-F096-4946-AEBB-CC6D7B1D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rsid w:val="000A54C6"/>
    <w:pPr>
      <w:spacing w:before="40" w:after="40"/>
    </w:pPr>
    <w:rPr>
      <w:sz w:val="20"/>
      <w:szCs w:val="20"/>
    </w:rPr>
  </w:style>
  <w:style w:type="character" w:customStyle="1" w:styleId="61">
    <w:name w:val="Основной текст (61)"/>
    <w:basedOn w:val="a0"/>
    <w:uiPriority w:val="99"/>
    <w:rsid w:val="009B4B38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2pt">
    <w:name w:val="Основной текст (61) + 12 pt"/>
    <w:aliases w:val="Курсив,Основной текст + Полужирный"/>
    <w:basedOn w:val="a0"/>
    <w:uiPriority w:val="99"/>
    <w:rsid w:val="009B4B38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F81F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879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2020-05-21T04:54:00Z</dcterms:created>
  <dcterms:modified xsi:type="dcterms:W3CDTF">2020-05-22T07:12:00Z</dcterms:modified>
</cp:coreProperties>
</file>