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7668C" w14:textId="77777777" w:rsidR="00A31D9B" w:rsidRPr="00A31D9B" w:rsidRDefault="00A31D9B" w:rsidP="00A31D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31D9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Консультация для родителей</w:t>
      </w:r>
      <w:r w:rsidRPr="00A31D9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</w:r>
    </w:p>
    <w:p w14:paraId="746601F1" w14:textId="77777777" w:rsidR="00A31D9B" w:rsidRDefault="00A31D9B" w:rsidP="00A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14:paraId="086568C6" w14:textId="77777777" w:rsidR="00A31D9B" w:rsidRDefault="00A31D9B" w:rsidP="00A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14:paraId="35712EE6" w14:textId="77777777" w:rsidR="00A31D9B" w:rsidRDefault="00A31D9B" w:rsidP="00A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14:paraId="52210585" w14:textId="77777777" w:rsidR="00A31D9B" w:rsidRDefault="00A31D9B" w:rsidP="00A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14:paraId="57DDA298" w14:textId="77777777" w:rsidR="00A31D9B" w:rsidRDefault="00A31D9B" w:rsidP="00A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14:paraId="6CB394E8" w14:textId="77777777" w:rsidR="00A31D9B" w:rsidRDefault="00A31D9B" w:rsidP="00A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14:paraId="40647381" w14:textId="77777777" w:rsidR="00A31D9B" w:rsidRDefault="00A31D9B" w:rsidP="00A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14:paraId="68AFF301" w14:textId="77777777" w:rsidR="00A31D9B" w:rsidRPr="00A31D9B" w:rsidRDefault="00A31D9B" w:rsidP="00A31D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  <w:r w:rsidRPr="00A31D9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Особенности общения с детьми в семье</w:t>
      </w:r>
    </w:p>
    <w:p w14:paraId="410A50B8" w14:textId="77777777" w:rsidR="00A31D9B" w:rsidRPr="00A31D9B" w:rsidRDefault="00A31D9B" w:rsidP="00A31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14:paraId="43C77723" w14:textId="77777777" w:rsidR="00A31D9B" w:rsidRDefault="00A31D9B" w:rsidP="00A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14:paraId="563260D1" w14:textId="77777777" w:rsidR="00A31D9B" w:rsidRDefault="00A31D9B" w:rsidP="00A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14:paraId="65B9095D" w14:textId="77777777" w:rsidR="00A31D9B" w:rsidRDefault="00A31D9B" w:rsidP="00A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14:paraId="06A93404" w14:textId="77777777" w:rsidR="00A31D9B" w:rsidRDefault="00A31D9B" w:rsidP="00A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14:paraId="243D4144" w14:textId="77777777" w:rsidR="00A31D9B" w:rsidRDefault="00A31D9B" w:rsidP="00A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14:paraId="5CFD8FF0" w14:textId="77777777" w:rsidR="00A31D9B" w:rsidRDefault="00A31D9B" w:rsidP="00A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14:paraId="0687D9E9" w14:textId="77777777" w:rsidR="00A31D9B" w:rsidRDefault="00A31D9B" w:rsidP="00A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14:paraId="24BF6C74" w14:textId="77777777" w:rsidR="00A31D9B" w:rsidRDefault="00A31D9B" w:rsidP="00A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14:paraId="5EB06971" w14:textId="77777777" w:rsidR="00A31D9B" w:rsidRDefault="00A31D9B" w:rsidP="00A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14:paraId="30CA02F2" w14:textId="77777777" w:rsidR="00A31D9B" w:rsidRDefault="00A31D9B" w:rsidP="00A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14:paraId="50DFD129" w14:textId="77777777" w:rsidR="00A31D9B" w:rsidRDefault="00A31D9B" w:rsidP="00A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14:paraId="3567E42B" w14:textId="77777777" w:rsidR="00A31D9B" w:rsidRDefault="00A31D9B" w:rsidP="00A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14:paraId="6DA90A07" w14:textId="77777777" w:rsidR="00A31D9B" w:rsidRDefault="00A31D9B" w:rsidP="00A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14:paraId="08F2A888" w14:textId="77777777" w:rsidR="00A31D9B" w:rsidRDefault="00A31D9B" w:rsidP="00A31D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Подготовили:Лопатина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О.В</w:t>
      </w:r>
    </w:p>
    <w:p w14:paraId="603811CA" w14:textId="77777777" w:rsidR="00A31D9B" w:rsidRDefault="00A31D9B" w:rsidP="00A31D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Бердина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Л.М.</w:t>
      </w:r>
    </w:p>
    <w:p w14:paraId="620F6EE9" w14:textId="77777777" w:rsidR="00A31D9B" w:rsidRDefault="00A31D9B" w:rsidP="00A31D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14:paraId="051EDC81" w14:textId="77777777" w:rsidR="00A31D9B" w:rsidRDefault="00A31D9B" w:rsidP="00A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14:paraId="0BFDFE02" w14:textId="77777777" w:rsidR="00A31D9B" w:rsidRDefault="00A31D9B" w:rsidP="00A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14:paraId="2A064E99" w14:textId="77777777" w:rsidR="00A31D9B" w:rsidRDefault="00A31D9B" w:rsidP="00A31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г.Рубцовск</w:t>
      </w:r>
    </w:p>
    <w:p w14:paraId="4F01FC14" w14:textId="77777777" w:rsidR="00A31D9B" w:rsidRPr="00A31D9B" w:rsidRDefault="00A31D9B" w:rsidP="00A31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Смотреть на взрослого, видеть его улыбку, слышать его голос, ощущать его – вот то, в чем нуждается ребенок. Вы первые и самые важные учителя своего ребенка. Первая его школа – ваш дом - окажет огромное влияние на то, что он будет считать важным в жизни, на доминирование его системы ценностей. Сколько бы нам не было лет, мы все равно постоянно обращаемся к опыту детства, к жизни в семье. Ведь так? Даже убеленный сединами ветеран продолжает ссылаться на  «то, чему меня учили дома», «чему учила меня моя мать», «что мне показал отец». Малыш всему учится в общении со взрослыми. Это создает фон, который ведет к развитию речи, умению слушать и думать, подготавливает ребенка к вычленению смысла слов «Годы чудес» - годы общения ребенка с родителями. Закладываемое в это время эмоциональное отношение к жизни, людям, - конечно же, все это оставит неизгладимый отпечаток на всем дальнейшем поведении и образе мысли человека. Цель моей консультации сегодня – помочь вам радоваться детям, даруя им опыт человеческого общения через умение слушать, говорить, думать.</w:t>
      </w:r>
    </w:p>
    <w:p w14:paraId="1A306375" w14:textId="77777777" w:rsidR="00A31D9B" w:rsidRPr="00A31D9B" w:rsidRDefault="00A31D9B" w:rsidP="00A31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</w:t>
      </w:r>
      <w:r w:rsidRPr="00A31D9B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Мы с вами должны</w:t>
      </w: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стремиться к умению слушать другого, стремиться его понять. От того, как человек чувствует другого, может повлиять на него, не оскорбив и не вызвав агрессии, зависит его будущий успех в межличностном общении. Очень не многие среди нас умеют по-настоящему хорошо слушать других людей, быть восприимчивыми к нюансам в их поведении. Нам требуется умение и усилие, чтобы одновременно и </w:t>
      </w:r>
      <w:proofErr w:type="gramStart"/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общаться</w:t>
      </w:r>
      <w:proofErr w:type="gramEnd"/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 наблюдать, и слушать.</w:t>
      </w:r>
    </w:p>
    <w:p w14:paraId="4D645153" w14:textId="77777777" w:rsidR="00A31D9B" w:rsidRPr="00A31D9B" w:rsidRDefault="00A31D9B" w:rsidP="00A31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</w:t>
      </w:r>
      <w:r w:rsidRPr="00A31D9B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Не меньшее значение</w:t>
      </w: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имеют способности слушать и понимать самого себя, т.е. осознавать свои чувства и действия в различные моменты общения с другими и всему этому надо учиться. Умение не приходит к человеку само собой, оно приобретается ценой усилий, затраченных на обучение. Однако вы как первые учителя своего ребенка можете во многом помочь ему, если начнете прививать навыки общения уже сейчас.</w:t>
      </w:r>
    </w:p>
    <w:p w14:paraId="1C90C47B" w14:textId="77777777" w:rsidR="00A31D9B" w:rsidRPr="00A31D9B" w:rsidRDefault="00A31D9B" w:rsidP="00A31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</w:t>
      </w:r>
      <w:r w:rsidRPr="00A31D9B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Дети требуют</w:t>
      </w: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не столько внимания-опеки, сколько внимания-интереса, который им можете дать только вы – их родители. В дошкольном возрасте ребенок лишь «ищет» характерные для него способы отношения с окружающими, у него вырабатывается устойчивый личностный стиль и появляется представление о самом себе. При дефиците общения может возникнуть болезнь, которая </w:t>
      </w: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 xml:space="preserve">называется </w:t>
      </w:r>
      <w:proofErr w:type="spellStart"/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госпитализмом</w:t>
      </w:r>
      <w:proofErr w:type="spellEnd"/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Общение приносит ребенку массу положительных радостных переживаний. Лишенный общения малыш впадает в тоску, личность его травмируется, и не только личность. Замедляется и искажается все психическое развитие. Если вы понимаете ребенка, реагируете на его неудачи или наоборот успехи; если помогаете ему избавиться от чего-то, что мешает ему; если его любят, разговаривают с ним, и играют, то он понимает, что мир – это безопасное место, и он может доверять тем, кто ухаживает за ним. Если же его потребности не удовлетворяются, особенно потребность в общении с любящими взрослыми, он вырастаем, испытывая недоверие ко всему миру.</w:t>
      </w:r>
    </w:p>
    <w:p w14:paraId="78CE68AA" w14:textId="77777777" w:rsidR="00A31D9B" w:rsidRPr="00A31D9B" w:rsidRDefault="00A31D9B" w:rsidP="00A31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</w:t>
      </w:r>
      <w:r w:rsidRPr="00A31D9B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Такие виды общения</w:t>
      </w: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как улыбка и взгляд,  увеличивают силу взаимного притяжения малыша и его родителей. Уже в младенчестве у детей формируется чувство доверия, или недоверия, к окружающему миру, людям, вещам, явлениям и т.д.</w:t>
      </w:r>
    </w:p>
    <w:p w14:paraId="219234A0" w14:textId="77777777" w:rsidR="00A31D9B" w:rsidRPr="00A31D9B" w:rsidRDefault="00A31D9B" w:rsidP="00A31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</w:t>
      </w:r>
      <w:r w:rsidRPr="00A31D9B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При дефиците внимания</w:t>
      </w: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любви, ласки при жестком обращении у детей складывается недоверие, боязнь окружающих, формируется чувство отчужденности.</w:t>
      </w:r>
    </w:p>
    <w:p w14:paraId="00F9A323" w14:textId="77777777" w:rsidR="00A31D9B" w:rsidRPr="00A31D9B" w:rsidRDefault="00A31D9B" w:rsidP="00A31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</w:t>
      </w:r>
      <w:r w:rsidRPr="00A31D9B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Доверие к ребенку</w:t>
      </w: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умение взрослого прощать малышу большие и малые прегрешения, поручения детям посильных трудовых задач, воспитание младших – вот истоки морали бескорыстия и доброты. По мере того как у ребят развиваются способности к совместным действиям и умения общаться, взаимодействие со сверстниками становится более стабильным и продолжительными. Успех среди партнеров по игре в немалой степени зависит от ощущения безопасности и удовлетворенности, которые знакомы детям по их общениям с отцом и матерью. Для формирования положительных навыков общения необходимо развивать в детях эмоциональное восприятие окружающие эмоции – одна из составляющих частей человеческой натуры. Они отражение индивидуальности человека его внутреннего состояния (интерес, радость, удивление, стыд, страх…).</w:t>
      </w:r>
    </w:p>
    <w:p w14:paraId="03F4345C" w14:textId="77777777" w:rsidR="00A31D9B" w:rsidRPr="00A31D9B" w:rsidRDefault="00A31D9B" w:rsidP="00A31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</w:t>
      </w:r>
      <w:r w:rsidRPr="00A31D9B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Если преобладает отдельная эмоция у ребенка</w:t>
      </w: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то это и определяет характер его поведения. Воспитание способно ослабить отрицательное эмоциональное восприятие у детей, а положительное, наоборот, усилить. Точно известно: живое человеческое общение – это самое интересное на свете. Сначала мы видим и слышим человека и лишь за тем что-то понимаешь. Будьте всегда внимательны ко всем проявлениям чувств и желаний </w:t>
      </w: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собеседника. Это позволит не только общаться со взрослыми людьми, но и найти настоящих друзей в лице ваших малышей.</w:t>
      </w:r>
    </w:p>
    <w:p w14:paraId="4A895B34" w14:textId="77777777" w:rsidR="00A31D9B" w:rsidRPr="00A31D9B" w:rsidRDefault="00A31D9B" w:rsidP="00A31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</w:t>
      </w:r>
      <w:r w:rsidRPr="00A31D9B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Активно подключайте</w:t>
      </w: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выразительные мимические средства, помните, что ваши жесты, мимика, пантомимика – наши первые помощники в общении.</w:t>
      </w:r>
    </w:p>
    <w:p w14:paraId="127CBE8E" w14:textId="77777777" w:rsidR="00A31D9B" w:rsidRPr="00A31D9B" w:rsidRDefault="00A31D9B" w:rsidP="00A31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</w:t>
      </w:r>
      <w:r w:rsidRPr="00A31D9B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Неумение правильно</w:t>
      </w: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выражать свои чувства, скованность, неловкость или неадекватность мимика жестовой речи затрудняет общение детей между собой и со взрослыми. Непонимание другого часто становиться причиной страха, отчужденности, враждебности. Возможность выражать свои чувства и мысли по средствам мимики способна заменить нам обычную речь. Использование и постоянное развитие мимических средств позволит не только лучше понимать своего собеседника, но и привносить определенную живость в общении друг с другом. Необходимо мягко, но настойчиво воспитывать у ребенка культуру жеста. Жесты, а также интонации должны лишь эмоционально дополнять его речь. Это ласка, нежное прикосновение, выражение несогласия.</w:t>
      </w:r>
    </w:p>
    <w:p w14:paraId="56A70DF3" w14:textId="77777777" w:rsidR="00A31D9B" w:rsidRPr="00A31D9B" w:rsidRDefault="00A31D9B" w:rsidP="00A31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</w:t>
      </w:r>
      <w:r w:rsidRPr="00A31D9B">
        <w:rPr>
          <w:rFonts w:ascii="Times New Roman" w:eastAsia="Times New Roman" w:hAnsi="Times New Roman" w:cs="Times New Roman"/>
          <w:bCs/>
          <w:iCs/>
          <w:color w:val="000000"/>
          <w:sz w:val="32"/>
          <w:lang w:eastAsia="ru-RU"/>
        </w:rPr>
        <w:t>Вам необходимо обеспечить своему ребенку наиболее благоприятные условия</w:t>
      </w: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A31D9B">
        <w:rPr>
          <w:rFonts w:ascii="Times New Roman" w:eastAsia="Times New Roman" w:hAnsi="Times New Roman" w:cs="Times New Roman"/>
          <w:bCs/>
          <w:iCs/>
          <w:color w:val="000000"/>
          <w:sz w:val="32"/>
          <w:lang w:eastAsia="ru-RU"/>
        </w:rPr>
        <w:t>для общения с вами, а для этого запомните следующие:</w:t>
      </w:r>
    </w:p>
    <w:p w14:paraId="61CEFE3D" w14:textId="77777777" w:rsidR="00A31D9B" w:rsidRPr="00A31D9B" w:rsidRDefault="00A31D9B" w:rsidP="00A31D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Для ребенка вы являетесь образом речи, поскольку дети учатся речевому общению, подражая, слушая, наблюдая за вами.</w:t>
      </w:r>
    </w:p>
    <w:p w14:paraId="5CFC57A1" w14:textId="77777777" w:rsidR="00A31D9B" w:rsidRPr="00A31D9B" w:rsidRDefault="00A31D9B" w:rsidP="00A31D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Ваш ребенок будет говорить, так как его домашние.</w:t>
      </w:r>
    </w:p>
    <w:p w14:paraId="57BAA3CA" w14:textId="77777777" w:rsidR="00A31D9B" w:rsidRPr="00A31D9B" w:rsidRDefault="00A31D9B" w:rsidP="00A31D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Вам наверняка приходилось слышать: «Да он разговаривает точь-в-точь как его отец!»</w:t>
      </w:r>
    </w:p>
    <w:p w14:paraId="2E2A503B" w14:textId="77777777" w:rsidR="00A31D9B" w:rsidRPr="00A31D9B" w:rsidRDefault="00A31D9B" w:rsidP="00A31D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Ребенок постоянно изучает то, что он наблюдает и понимает гораздо больше, чем может сказать.</w:t>
      </w:r>
    </w:p>
    <w:p w14:paraId="2854A4BA" w14:textId="77777777" w:rsidR="00A31D9B" w:rsidRPr="00A31D9B" w:rsidRDefault="00A31D9B" w:rsidP="00A31D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Речь ребенка успешнее всего развивается в атмосфере спокойствия, безопасности и любви, когда взрослые слушают его, общаются с ним, разговаривают, направляют внимание, читают ему.</w:t>
      </w:r>
    </w:p>
    <w:p w14:paraId="52403D60" w14:textId="77777777" w:rsidR="00A31D9B" w:rsidRPr="00A31D9B" w:rsidRDefault="00A31D9B" w:rsidP="00A31D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Вам принадлежит исключительно активная роль в обучении вашего малыша,  умению думать и говорить, но не менее активную роль в интеллектуальном, эмоциональном,  речевом и коммуникативном развитии присуща самому ребенку.</w:t>
      </w:r>
    </w:p>
    <w:p w14:paraId="057F627F" w14:textId="77777777" w:rsidR="00A31D9B" w:rsidRPr="00A31D9B" w:rsidRDefault="00A31D9B" w:rsidP="00A31D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Нужно обеспечить ребенку широкие возможности для использования всех пяти органов чувств: видеть, слышать, трогать руками, пробовать на вкус, чувствовать различные </w:t>
      </w: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элементы окружающего мира. Это позволит ему больше узнать о доме, местах удаленных от него.</w:t>
      </w:r>
    </w:p>
    <w:p w14:paraId="02F254B8" w14:textId="77777777" w:rsidR="00A31D9B" w:rsidRPr="00A31D9B" w:rsidRDefault="00A31D9B" w:rsidP="00A31D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 возможности нужно присоединиться к ребенку. Когда он смотрит телевизор, и стараться узнать, что его интересует, обсуждать увиденное.</w:t>
      </w:r>
    </w:p>
    <w:p w14:paraId="25A8BB43" w14:textId="77777777" w:rsidR="00A31D9B" w:rsidRPr="00A31D9B" w:rsidRDefault="00A31D9B" w:rsidP="00A31D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 каждого ребенка свой темперамент, свои потребности, интересы симпатии и антипатии. Очень важно уважать его неповторимость, ставить для себя и для ребенка реальные цели.</w:t>
      </w:r>
    </w:p>
    <w:p w14:paraId="5524B775" w14:textId="77777777" w:rsidR="00A31D9B" w:rsidRPr="00A31D9B" w:rsidRDefault="00A31D9B" w:rsidP="00A31D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Старайтесь, чтобы ребенок не чувствовал недостатка в любви и разнообразии впечатлений, но не терзайтесь, если вы не в состоянии выполнить все его просьбы и желания.</w:t>
      </w:r>
    </w:p>
    <w:p w14:paraId="7C9EE43C" w14:textId="77777777" w:rsidR="00A31D9B" w:rsidRPr="00A31D9B" w:rsidRDefault="00A31D9B" w:rsidP="00A31D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Нужно помнить, что дети больше всего любят учиться, даже больше, чем есть конфеты, но учение – это игра, которую нужно прекращать прежде, чем ребенок устанет от нее. Главное чтобы у ребенка было постоянное ощущение «голода» из-за недостатка знаний. Процесс развития личности – это этап развития отношений между ребенком и взрослым, в первую очередь матерью. Ее материнская любовь вызывает у малыша ответное теплое чувство. Что может быть лучше, чем слова 4-х летней девочки Гали: «Мама, ты меня любишь, как свое сердце, а я люблю тебя, как праздник».</w:t>
      </w:r>
    </w:p>
    <w:p w14:paraId="76A6BEBD" w14:textId="77777777" w:rsidR="00A31D9B" w:rsidRPr="00A31D9B" w:rsidRDefault="00A31D9B" w:rsidP="00A31D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D9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Я думаю, мои советы и рекомендации помогут вам в общении с вашими малышами!</w:t>
      </w:r>
    </w:p>
    <w:p w14:paraId="6EAE0CAD" w14:textId="77777777" w:rsidR="00BE4E4E" w:rsidRDefault="00BE4E4E" w:rsidP="00BE4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14:paraId="2A6D7509" w14:textId="6C17F8BB" w:rsidR="00A31D9B" w:rsidRDefault="00A31D9B" w:rsidP="00BE4E4E">
      <w:pPr>
        <w:shd w:val="clear" w:color="auto" w:fill="FFFFFF"/>
        <w:spacing w:after="0" w:line="240" w:lineRule="auto"/>
        <w:jc w:val="center"/>
      </w:pPr>
      <w:r w:rsidRPr="00A31D9B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Успехов вам! Всего доброго!</w:t>
      </w:r>
    </w:p>
    <w:p w14:paraId="442F9CE1" w14:textId="77777777" w:rsidR="00A31D9B" w:rsidRDefault="00A31D9B"/>
    <w:p w14:paraId="71A24FEF" w14:textId="77777777" w:rsidR="00A31D9B" w:rsidRDefault="00A31D9B"/>
    <w:p w14:paraId="7AE168C0" w14:textId="77777777" w:rsidR="00A31D9B" w:rsidRDefault="00A31D9B"/>
    <w:p w14:paraId="347C815E" w14:textId="77777777" w:rsidR="00A31D9B" w:rsidRDefault="00A31D9B"/>
    <w:p w14:paraId="277BB11E" w14:textId="77777777" w:rsidR="00A31D9B" w:rsidRDefault="00A31D9B"/>
    <w:p w14:paraId="4F4687B1" w14:textId="77777777" w:rsidR="00A31D9B" w:rsidRDefault="00A31D9B"/>
    <w:p w14:paraId="5FD06931" w14:textId="77777777" w:rsidR="00A31D9B" w:rsidRDefault="00A31D9B"/>
    <w:p w14:paraId="5960591C" w14:textId="77777777" w:rsidR="00A31D9B" w:rsidRDefault="00A31D9B"/>
    <w:p w14:paraId="17B11A13" w14:textId="793CE268" w:rsidR="00A31D9B" w:rsidRDefault="00A31D9B" w:rsidP="00BE4E4E">
      <w:pPr>
        <w:pStyle w:val="c9"/>
        <w:shd w:val="clear" w:color="auto" w:fill="FFFFFF"/>
        <w:spacing w:before="0" w:beforeAutospacing="0" w:after="0" w:afterAutospacing="0"/>
        <w:jc w:val="right"/>
      </w:pPr>
      <w:r>
        <w:rPr>
          <w:rFonts w:ascii="Cambria" w:hAnsi="Cambria" w:cs="Calibri"/>
          <w:b/>
          <w:bCs/>
          <w:color w:val="0000FF"/>
          <w:sz w:val="32"/>
          <w:szCs w:val="32"/>
        </w:rPr>
        <w:br/>
      </w:r>
    </w:p>
    <w:p w14:paraId="00420760" w14:textId="77777777" w:rsidR="00A31D9B" w:rsidRDefault="00A31D9B"/>
    <w:sectPr w:rsidR="00A31D9B" w:rsidSect="004D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0788C"/>
    <w:multiLevelType w:val="multilevel"/>
    <w:tmpl w:val="41BC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D9B"/>
    <w:rsid w:val="002760B1"/>
    <w:rsid w:val="004D1168"/>
    <w:rsid w:val="00A31D9B"/>
    <w:rsid w:val="00B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86EB"/>
  <w15:docId w15:val="{DD4CB81E-3C66-4B6F-A427-DC5B4DD6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3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31D9B"/>
  </w:style>
  <w:style w:type="character" w:customStyle="1" w:styleId="c2">
    <w:name w:val="c2"/>
    <w:basedOn w:val="a0"/>
    <w:rsid w:val="00A31D9B"/>
  </w:style>
  <w:style w:type="character" w:customStyle="1" w:styleId="c1">
    <w:name w:val="c1"/>
    <w:basedOn w:val="a0"/>
    <w:rsid w:val="00A31D9B"/>
  </w:style>
  <w:style w:type="paragraph" w:customStyle="1" w:styleId="c9">
    <w:name w:val="c9"/>
    <w:basedOn w:val="a"/>
    <w:rsid w:val="00A3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1D9B"/>
  </w:style>
  <w:style w:type="character" w:customStyle="1" w:styleId="c22">
    <w:name w:val="c22"/>
    <w:basedOn w:val="a0"/>
    <w:rsid w:val="00A31D9B"/>
  </w:style>
  <w:style w:type="character" w:customStyle="1" w:styleId="c10">
    <w:name w:val="c10"/>
    <w:basedOn w:val="a0"/>
    <w:rsid w:val="00A31D9B"/>
  </w:style>
  <w:style w:type="character" w:customStyle="1" w:styleId="c19">
    <w:name w:val="c19"/>
    <w:basedOn w:val="a0"/>
    <w:rsid w:val="00A31D9B"/>
  </w:style>
  <w:style w:type="character" w:customStyle="1" w:styleId="c5">
    <w:name w:val="c5"/>
    <w:basedOn w:val="a0"/>
    <w:rsid w:val="00A31D9B"/>
  </w:style>
  <w:style w:type="character" w:customStyle="1" w:styleId="c23">
    <w:name w:val="c23"/>
    <w:basedOn w:val="a0"/>
    <w:rsid w:val="00A31D9B"/>
  </w:style>
  <w:style w:type="character" w:customStyle="1" w:styleId="c13">
    <w:name w:val="c13"/>
    <w:basedOn w:val="a0"/>
    <w:rsid w:val="00A31D9B"/>
  </w:style>
  <w:style w:type="character" w:customStyle="1" w:styleId="c17">
    <w:name w:val="c17"/>
    <w:basedOn w:val="a0"/>
    <w:rsid w:val="00A31D9B"/>
  </w:style>
  <w:style w:type="paragraph" w:customStyle="1" w:styleId="c20">
    <w:name w:val="c20"/>
    <w:basedOn w:val="a"/>
    <w:rsid w:val="00A3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31D9B"/>
  </w:style>
  <w:style w:type="character" w:customStyle="1" w:styleId="c8">
    <w:name w:val="c8"/>
    <w:basedOn w:val="a0"/>
    <w:rsid w:val="00A3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2020-09-29T15:26:00Z</dcterms:created>
  <dcterms:modified xsi:type="dcterms:W3CDTF">2020-09-30T06:15:00Z</dcterms:modified>
</cp:coreProperties>
</file>