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CED04" w14:textId="77777777" w:rsidR="00D64713" w:rsidRDefault="00AB45C7" w:rsidP="00D6471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456C">
        <w:rPr>
          <w:rFonts w:ascii="Times New Roman" w:hAnsi="Times New Roman" w:cs="Times New Roman"/>
          <w:b/>
          <w:bCs/>
          <w:sz w:val="27"/>
          <w:szCs w:val="27"/>
        </w:rPr>
        <w:t xml:space="preserve">Аннотация </w:t>
      </w:r>
    </w:p>
    <w:p w14:paraId="1CDCCEDF" w14:textId="77777777" w:rsidR="00D64713" w:rsidRDefault="00AB45C7" w:rsidP="00D6471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</w:pPr>
      <w:r w:rsidRPr="0073456C">
        <w:rPr>
          <w:rFonts w:ascii="Times New Roman" w:hAnsi="Times New Roman" w:cs="Times New Roman"/>
          <w:b/>
          <w:bCs/>
          <w:sz w:val="27"/>
          <w:szCs w:val="27"/>
        </w:rPr>
        <w:t xml:space="preserve">к </w:t>
      </w:r>
      <w:r w:rsidR="00D64713">
        <w:rPr>
          <w:rFonts w:ascii="Times New Roman" w:hAnsi="Times New Roman" w:cs="Times New Roman"/>
          <w:b/>
          <w:bCs/>
          <w:sz w:val="27"/>
          <w:szCs w:val="27"/>
        </w:rPr>
        <w:t>Образовательной программе дошкольного образования</w:t>
      </w:r>
      <w:r w:rsidRPr="0073456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 </w:t>
      </w:r>
    </w:p>
    <w:p w14:paraId="61631F74" w14:textId="1F2F2C08" w:rsidR="00AB45C7" w:rsidRDefault="00AB45C7" w:rsidP="00AB45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456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МБДОУ «</w:t>
      </w:r>
      <w:r w:rsidRPr="0073456C">
        <w:rPr>
          <w:rFonts w:ascii="Times New Roman" w:hAnsi="Times New Roman" w:cs="Times New Roman"/>
          <w:b/>
          <w:bCs/>
          <w:sz w:val="27"/>
          <w:szCs w:val="27"/>
        </w:rPr>
        <w:t xml:space="preserve">Детский сад № 12 «Журавлик» </w:t>
      </w:r>
    </w:p>
    <w:p w14:paraId="237573E7" w14:textId="77777777" w:rsidR="00D64713" w:rsidRPr="0073456C" w:rsidRDefault="00D64713" w:rsidP="00AB45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540FF3B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Образовательная программа дошкольного образования (далее – Программа) муниципального бюджетного дошкольного образовательного учреждения «Детский сад № 12 «Журавлик» г. Рубцовска Алтайского края (далее МБДОУ) определяет содержание и организацию образовательной деятельности на уровне дошкольного образования и обеспечивает разностороннее развитие детей в возрасте от 2х до 7 лет, вплоть до прекращения образовательных отношений в различных видах общения и деятельности с учетом их возрастных, индивидуальных, психологических и физиологических особенностей по основным направлениям (далее – образовательные области) – физическому, социально-коммуникативному, познавательному, речевому и художественно-эстетическому развитию. </w:t>
      </w:r>
    </w:p>
    <w:p w14:paraId="598C6CC6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Программа разработана</w:t>
      </w:r>
      <w:r w:rsidRPr="002C536D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2C536D">
        <w:rPr>
          <w:rFonts w:ascii="Times New Roman" w:hAnsi="Times New Roman"/>
          <w:sz w:val="24"/>
          <w:szCs w:val="24"/>
        </w:rPr>
        <w:t>в соответствии с федеральным государственным образовательным стандартом дошкольного образования 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Минпросвещения России от 8 ноября 2022 г. № 955, зарегистрировано в Минюсте России 6 февраля 2023 г., регистрационный № 72264) и федеральной образовательной программой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71847).</w:t>
      </w:r>
    </w:p>
    <w:p w14:paraId="7B35C8F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Программа определяет единые для Российской Федерации базовые объем и содержание ДО, осваиваемые обучающимися в МБДОУ.</w:t>
      </w:r>
    </w:p>
    <w:p w14:paraId="596B67D2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Программа направлена на разностороннее развитие детей дошкольного возраста с учётом их возрастных и индивидуальных особенностей. </w:t>
      </w:r>
    </w:p>
    <w:p w14:paraId="087AD73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bookmarkStart w:id="0" w:name="_Hlk144214649"/>
      <w:r w:rsidRPr="002C536D">
        <w:rPr>
          <w:rFonts w:ascii="Times New Roman" w:hAnsi="Times New Roman"/>
          <w:sz w:val="24"/>
          <w:szCs w:val="24"/>
        </w:rPr>
        <w:t xml:space="preserve">Программа определяет содержание и организацию образовательного процесса, направленные на создание условий для формирования общей культуры, развитие физических, интеллектуальных и личностных качеств, формирование предпосылок учебной деятельности, обеспечивающих социальную успешность, сохранение и укрепление здоровья детей дошкольного возраста. </w:t>
      </w:r>
    </w:p>
    <w:p w14:paraId="6B9EBFA7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iCs/>
          <w:sz w:val="24"/>
          <w:szCs w:val="24"/>
        </w:rPr>
        <w:t>Содержание Программы включает в себя совокупность пяти образовательных областей</w:t>
      </w:r>
      <w:r w:rsidRPr="002C536D">
        <w:rPr>
          <w:rFonts w:ascii="Times New Roman" w:hAnsi="Times New Roman"/>
          <w:sz w:val="24"/>
          <w:szCs w:val="24"/>
        </w:rPr>
        <w:t>, которые обеспечивают разностороннее развитие детей с учетом их возрастных и индивидуальных особенностей по направлениям: физическое развитие, социально-коммуникативное развитие, познавательное развитие, речевое развитие и художественно-эстетическое развитие; а также коррекционное,  инклюзивное  направление –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возможностей.</w:t>
      </w:r>
    </w:p>
    <w:p w14:paraId="442B5ABC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Программа состоит из трех основных разделов: целевого, содержательного и организационного.</w:t>
      </w:r>
    </w:p>
    <w:p w14:paraId="4E44BBE2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bookmarkStart w:id="1" w:name="_Hlk236999589"/>
      <w:bookmarkEnd w:id="0"/>
      <w:r w:rsidRPr="002C536D">
        <w:rPr>
          <w:rFonts w:ascii="Times New Roman" w:hAnsi="Times New Roman"/>
          <w:sz w:val="24"/>
          <w:szCs w:val="24"/>
        </w:rPr>
        <w:t xml:space="preserve">Обязательная часть Программы соответствует ФОП ДО и обеспечивает: </w:t>
      </w:r>
    </w:p>
    <w:bookmarkEnd w:id="1"/>
    <w:p w14:paraId="3DE8A1EC" w14:textId="77777777" w:rsidR="002C536D" w:rsidRPr="002C536D" w:rsidRDefault="002C536D" w:rsidP="002C536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воспитание и развитие ребенка дошкольного возраста как гражданина Российской Федерации, формирование основ его гражданской и культурной идентичности на доступном его возрасту содержании доступными средствами; </w:t>
      </w:r>
    </w:p>
    <w:p w14:paraId="2098A5E4" w14:textId="77777777" w:rsidR="002C536D" w:rsidRPr="002C536D" w:rsidRDefault="002C536D" w:rsidP="002C536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создание единого ядра содержания дошкольного образования (далее – ДО), ориентированного на приобщение детей к духовно-нравственным и социокультурным ценностям российского народа, воспитание подрастающего поколения как знающего и уважающего историю и культуру своей семьи, большой и малой Родины; </w:t>
      </w:r>
    </w:p>
    <w:p w14:paraId="1B20D66D" w14:textId="77777777" w:rsidR="002C536D" w:rsidRPr="002C536D" w:rsidRDefault="002C536D" w:rsidP="002C536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создание единого федерального образовательного пространства воспитания и обучения детей от рождения до поступления в начальную школу, обеспечивающего </w:t>
      </w:r>
      <w:r w:rsidRPr="002C536D">
        <w:rPr>
          <w:rFonts w:ascii="Times New Roman" w:hAnsi="Times New Roman"/>
          <w:sz w:val="24"/>
          <w:szCs w:val="24"/>
        </w:rPr>
        <w:lastRenderedPageBreak/>
        <w:t xml:space="preserve">ребенку и его родителям (законным представителям), равные, качественные условия ДО, вне зависимости от места и региона проживания. </w:t>
      </w:r>
    </w:p>
    <w:p w14:paraId="55CEC8B9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bCs/>
          <w:sz w:val="24"/>
          <w:szCs w:val="24"/>
        </w:rPr>
      </w:pPr>
      <w:bookmarkStart w:id="2" w:name="_Hlk236999660"/>
      <w:r w:rsidRPr="002C536D">
        <w:rPr>
          <w:rFonts w:ascii="Times New Roman" w:hAnsi="Times New Roman"/>
          <w:bCs/>
          <w:sz w:val="24"/>
          <w:szCs w:val="24"/>
        </w:rPr>
        <w:t>Часть программы, формируемой участниками образовательных отношений, составляют парциальные программы:</w:t>
      </w:r>
    </w:p>
    <w:p w14:paraId="78F732BA" w14:textId="77777777" w:rsidR="002C536D" w:rsidRPr="002C536D" w:rsidRDefault="002C536D" w:rsidP="002C536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ранний возраст представлен образовательной программой дошкольного образования «Теремок» для детей от двух месяцев до трех лет / Научный руководитель И.А. Лыкова; под общей редакцией Т.В. </w:t>
      </w:r>
      <w:proofErr w:type="spellStart"/>
      <w:r w:rsidRPr="002C536D">
        <w:rPr>
          <w:rFonts w:ascii="Times New Roman" w:hAnsi="Times New Roman"/>
          <w:sz w:val="24"/>
          <w:szCs w:val="24"/>
        </w:rPr>
        <w:t>Волосовец</w:t>
      </w:r>
      <w:proofErr w:type="spellEnd"/>
      <w:r w:rsidRPr="002C536D">
        <w:rPr>
          <w:rFonts w:ascii="Times New Roman" w:hAnsi="Times New Roman"/>
          <w:sz w:val="24"/>
          <w:szCs w:val="24"/>
        </w:rPr>
        <w:t xml:space="preserve">, И.Л. Кириллова, И.А. Лыковой, О.С. Ушакова. — М.: Издательский дом «Цветной мир», 2019. — 160 с. </w:t>
      </w:r>
    </w:p>
    <w:p w14:paraId="3E61FB63" w14:textId="77777777" w:rsidR="002C536D" w:rsidRPr="002C536D" w:rsidRDefault="002C536D" w:rsidP="002C536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Cs/>
          <w:sz w:val="24"/>
          <w:szCs w:val="24"/>
        </w:rPr>
        <w:t xml:space="preserve">«Программа развития речи дошкольников» / О.С. Ушакова </w:t>
      </w:r>
      <w:r w:rsidRPr="002C536D">
        <w:rPr>
          <w:rFonts w:ascii="Times New Roman" w:hAnsi="Times New Roman"/>
          <w:sz w:val="24"/>
          <w:szCs w:val="24"/>
        </w:rPr>
        <w:t xml:space="preserve">— М.: ТЦ Сфера, 2017. — 96 с. </w:t>
      </w:r>
    </w:p>
    <w:p w14:paraId="4FF5DB82" w14:textId="77777777" w:rsidR="002C536D" w:rsidRPr="002C536D" w:rsidRDefault="002C536D" w:rsidP="002C536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C536D">
        <w:rPr>
          <w:rFonts w:ascii="Times New Roman" w:hAnsi="Times New Roman"/>
          <w:bCs/>
          <w:sz w:val="24"/>
          <w:szCs w:val="24"/>
        </w:rPr>
        <w:t>Авторская программа гражданско-патриотического воспитания МБДОУ «Алтай – моя Родина» для воспитанников от 2х до 7ми лет;</w:t>
      </w:r>
    </w:p>
    <w:p w14:paraId="25F2DC33" w14:textId="77777777" w:rsidR="002C536D" w:rsidRPr="002C536D" w:rsidRDefault="002C536D" w:rsidP="002C536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«Рабочая программа по подготовке к обучению грамоте воспитанников 5-6 и 6-7 лет МБДОУ «Детский сад № 12 «Журавлик».</w:t>
      </w:r>
    </w:p>
    <w:p w14:paraId="70F65F6D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Объем обязательной части Программы составляет не более 60% от общего объема программы, а часть, формируемая участниками образовательных отношений, составляет не менее 40%, что соответствует требованиям ФГОС ДО и ФОП ДО. </w:t>
      </w:r>
    </w:p>
    <w:p w14:paraId="36B7BCB4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bookmarkStart w:id="3" w:name="_Hlk236999925"/>
      <w:bookmarkEnd w:id="2"/>
      <w:r w:rsidRPr="002C536D">
        <w:rPr>
          <w:rFonts w:ascii="Times New Roman" w:hAnsi="Times New Roman"/>
          <w:sz w:val="24"/>
          <w:szCs w:val="24"/>
        </w:rPr>
        <w:t>Программа представляет собой учебно-методическую документацию, в составе которой:</w:t>
      </w:r>
    </w:p>
    <w:p w14:paraId="41CF12A4" w14:textId="77777777" w:rsidR="002C536D" w:rsidRPr="002C536D" w:rsidRDefault="002C536D" w:rsidP="002C536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рабочая программа воспитания, </w:t>
      </w:r>
    </w:p>
    <w:p w14:paraId="400B01D5" w14:textId="77777777" w:rsidR="002C536D" w:rsidRPr="002C536D" w:rsidRDefault="002C536D" w:rsidP="002C536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распорядок дня для всех возрастных групп, </w:t>
      </w:r>
    </w:p>
    <w:p w14:paraId="01522392" w14:textId="77777777" w:rsidR="002C536D" w:rsidRPr="002C536D" w:rsidRDefault="002C536D" w:rsidP="002C536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календарный план воспитательной работы, </w:t>
      </w:r>
    </w:p>
    <w:p w14:paraId="472B4DB0" w14:textId="77777777" w:rsidR="002C536D" w:rsidRPr="002C536D" w:rsidRDefault="002C536D" w:rsidP="002C536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часть, формируемая участниками образовательных отношений (задачи и содержание образовательной деятельности по образовательным областям и направлениям воспитания Программы по каждому возрасту).</w:t>
      </w:r>
    </w:p>
    <w:p w14:paraId="635034E0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bookmarkStart w:id="4" w:name="_Hlk236999967"/>
      <w:bookmarkEnd w:id="3"/>
      <w:r w:rsidRPr="002C536D">
        <w:rPr>
          <w:rFonts w:ascii="Times New Roman" w:hAnsi="Times New Roman"/>
          <w:b/>
          <w:bCs/>
          <w:sz w:val="24"/>
          <w:szCs w:val="24"/>
        </w:rPr>
        <w:t>Программа построена</w:t>
      </w:r>
      <w:r w:rsidRPr="002C536D">
        <w:rPr>
          <w:rFonts w:ascii="Times New Roman" w:hAnsi="Times New Roman"/>
          <w:sz w:val="24"/>
          <w:szCs w:val="24"/>
        </w:rPr>
        <w:t xml:space="preserve"> на гуманистических принципах личностно-ориентированной педагогики. </w:t>
      </w:r>
    </w:p>
    <w:p w14:paraId="170955CF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>Программа направлена</w:t>
      </w:r>
      <w:r w:rsidRPr="002C536D">
        <w:rPr>
          <w:rFonts w:ascii="Times New Roman" w:hAnsi="Times New Roman"/>
          <w:sz w:val="24"/>
          <w:szCs w:val="24"/>
        </w:rPr>
        <w:t xml:space="preserve"> на всестороннее развитие, формирование духовных и общечеловеческих ценностей ребенка, создание условий для развития его активности, инициативности, творческого потенциала.</w:t>
      </w:r>
    </w:p>
    <w:p w14:paraId="5C2DB74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>Программа адресована</w:t>
      </w:r>
      <w:r w:rsidRPr="002C536D">
        <w:rPr>
          <w:rFonts w:ascii="Times New Roman" w:hAnsi="Times New Roman"/>
          <w:sz w:val="24"/>
          <w:szCs w:val="24"/>
        </w:rPr>
        <w:t xml:space="preserve"> воспитателям и специалистам-педагогам, работающим с детьми раннего и дошкольного возраста.</w:t>
      </w:r>
    </w:p>
    <w:p w14:paraId="60DCC06F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 xml:space="preserve">Программа рассчитана </w:t>
      </w:r>
      <w:r w:rsidRPr="002C536D">
        <w:rPr>
          <w:rFonts w:ascii="Times New Roman" w:hAnsi="Times New Roman"/>
          <w:sz w:val="24"/>
          <w:szCs w:val="24"/>
        </w:rPr>
        <w:t>на возраст детей от 2х до 7 лет.</w:t>
      </w:r>
    </w:p>
    <w:p w14:paraId="0FCF518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>С</w:t>
      </w:r>
      <w:r w:rsidRPr="002C536D">
        <w:rPr>
          <w:rFonts w:ascii="Times New Roman" w:hAnsi="Times New Roman"/>
          <w:b/>
          <w:sz w:val="24"/>
          <w:szCs w:val="24"/>
        </w:rPr>
        <w:t>рок реализации</w:t>
      </w:r>
      <w:r w:rsidRPr="002C536D">
        <w:rPr>
          <w:rFonts w:ascii="Times New Roman" w:hAnsi="Times New Roman"/>
          <w:sz w:val="24"/>
          <w:szCs w:val="24"/>
        </w:rPr>
        <w:t xml:space="preserve"> Программы – 5 лет.</w:t>
      </w:r>
    </w:p>
    <w:p w14:paraId="1F772413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sz w:val="24"/>
          <w:szCs w:val="24"/>
        </w:rPr>
        <w:t xml:space="preserve">Образовательная деятельность </w:t>
      </w:r>
      <w:r w:rsidRPr="002C536D">
        <w:rPr>
          <w:rFonts w:ascii="Times New Roman" w:hAnsi="Times New Roman"/>
          <w:sz w:val="24"/>
          <w:szCs w:val="24"/>
        </w:rPr>
        <w:t>в МБДОУ осуществляется на государственном языке Российской Федерации.</w:t>
      </w:r>
    </w:p>
    <w:p w14:paraId="38AFAEB1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sz w:val="24"/>
          <w:szCs w:val="24"/>
        </w:rPr>
        <w:t xml:space="preserve">Уровень образования – </w:t>
      </w:r>
      <w:r w:rsidRPr="002C536D">
        <w:rPr>
          <w:rFonts w:ascii="Times New Roman" w:hAnsi="Times New Roman"/>
          <w:sz w:val="24"/>
          <w:szCs w:val="24"/>
        </w:rPr>
        <w:t>дошкольный.</w:t>
      </w:r>
    </w:p>
    <w:p w14:paraId="46CD823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sz w:val="24"/>
          <w:szCs w:val="24"/>
        </w:rPr>
        <w:t>Форма обучения –</w:t>
      </w:r>
      <w:r w:rsidRPr="002C536D">
        <w:rPr>
          <w:rFonts w:ascii="Times New Roman" w:hAnsi="Times New Roman"/>
          <w:sz w:val="24"/>
          <w:szCs w:val="24"/>
        </w:rPr>
        <w:t xml:space="preserve"> очная.</w:t>
      </w:r>
    </w:p>
    <w:bookmarkEnd w:id="4"/>
    <w:p w14:paraId="55091726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>Целью</w:t>
      </w:r>
      <w:r w:rsidRPr="002C536D">
        <w:rPr>
          <w:rFonts w:ascii="Times New Roman" w:hAnsi="Times New Roman"/>
          <w:sz w:val="24"/>
          <w:szCs w:val="24"/>
        </w:rPr>
        <w:t xml:space="preserve"> Программы является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58C9FC39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b/>
          <w:bCs/>
          <w:sz w:val="24"/>
          <w:szCs w:val="24"/>
        </w:rPr>
      </w:pPr>
      <w:r w:rsidRPr="002C536D">
        <w:rPr>
          <w:rFonts w:ascii="Times New Roman" w:hAnsi="Times New Roman"/>
          <w:b/>
          <w:bCs/>
          <w:sz w:val="24"/>
          <w:szCs w:val="24"/>
        </w:rPr>
        <w:t>Цель Программы достигается через решение следующих задач:</w:t>
      </w:r>
    </w:p>
    <w:p w14:paraId="57DDF45E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обеспечение единых для РФ содержания ДО и планируемых результатов освоения образовательной программы ДО; </w:t>
      </w:r>
    </w:p>
    <w:p w14:paraId="78F495EF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lastRenderedPageBreak/>
        <w:t xml:space="preserve">приобщение детей (в соответствии с возрастными особенностями) к базовым ценностям российского народа - жизнь достоинство, права, свободы человека, патриотизм, гражданственность, высокие нравственные идеалы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</w:r>
    </w:p>
    <w:p w14:paraId="5A28DF38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построение (структурирование) содержания образовательной работы на основе учета возрастных и индивидуальных особенностей развития; </w:t>
      </w:r>
    </w:p>
    <w:p w14:paraId="6D0848AC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возможностей; </w:t>
      </w:r>
    </w:p>
    <w:p w14:paraId="71D8ECD0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охрана и укрепление физического и психического здоровья детей, в том числе их эмоционального благополучия; </w:t>
      </w:r>
    </w:p>
    <w:p w14:paraId="2A01CAFE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обеспечение развития физических, личностных, нравственных качеств и основ патриотизма, интеллектуальных и художественно-творческих способностей ребенка, его инициативности, самостоятельности и ответственности; </w:t>
      </w:r>
    </w:p>
    <w:p w14:paraId="21D54D9D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детей; </w:t>
      </w:r>
    </w:p>
    <w:p w14:paraId="0F0F43A0" w14:textId="77777777" w:rsidR="002C536D" w:rsidRPr="002C536D" w:rsidRDefault="002C536D" w:rsidP="002C536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 </w:t>
      </w:r>
    </w:p>
    <w:p w14:paraId="57A1FE75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5" w:name="_Hlk237000254"/>
      <w:r w:rsidRPr="002C536D">
        <w:rPr>
          <w:rFonts w:ascii="Times New Roman" w:hAnsi="Times New Roman"/>
          <w:b/>
          <w:bCs/>
          <w:sz w:val="24"/>
          <w:szCs w:val="24"/>
        </w:rPr>
        <w:t xml:space="preserve">Принципы и подходы к формированию Программы. </w:t>
      </w:r>
    </w:p>
    <w:bookmarkEnd w:id="5"/>
    <w:p w14:paraId="7CABA438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полноценное проживание ребенком всех этапов детства (младенческого, раннего и дошкольного возраста); </w:t>
      </w:r>
    </w:p>
    <w:p w14:paraId="5FC7F0C0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построение образовательной деятельности на основе индивидуальных особенностей каждого ребенка;</w:t>
      </w:r>
    </w:p>
    <w:p w14:paraId="146BF20F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работников; </w:t>
      </w:r>
    </w:p>
    <w:p w14:paraId="0C31EA0A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признание ребенка полноценным участником (субъектом) образовательных отношений; </w:t>
      </w:r>
    </w:p>
    <w:p w14:paraId="71EC4B22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поддержка инициативы детей в различных видах деятельности; </w:t>
      </w:r>
    </w:p>
    <w:p w14:paraId="110B5ED3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сотрудничество ДОО с семьей; </w:t>
      </w:r>
    </w:p>
    <w:p w14:paraId="7C4187B6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14:paraId="790040C2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формирование познавательных интересов и познавательных действий ребенка в различных видах деятельности; </w:t>
      </w:r>
    </w:p>
    <w:p w14:paraId="19C14532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возрастная адекватность дошкольного образования; </w:t>
      </w:r>
    </w:p>
    <w:p w14:paraId="2688463D" w14:textId="77777777" w:rsidR="002C536D" w:rsidRPr="002C536D" w:rsidRDefault="002C536D" w:rsidP="002C536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учет этнокультурной ситуации развития детей. </w:t>
      </w:r>
    </w:p>
    <w:p w14:paraId="54FB590B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Планируемые результаты освоения Программы </w:t>
      </w:r>
      <w:bookmarkStart w:id="6" w:name="_Hlk144214827"/>
      <w:r w:rsidRPr="002C536D">
        <w:rPr>
          <w:rFonts w:ascii="Times New Roman" w:hAnsi="Times New Roman"/>
          <w:sz w:val="24"/>
          <w:szCs w:val="24"/>
        </w:rPr>
        <w:t>представляют собой возрастные характеристики возможных достижений ребенка дошкольного возраста на разных возрастных этапах</w:t>
      </w:r>
      <w:bookmarkEnd w:id="6"/>
      <w:r w:rsidRPr="002C536D">
        <w:rPr>
          <w:rFonts w:ascii="Times New Roman" w:hAnsi="Times New Roman"/>
          <w:sz w:val="24"/>
          <w:szCs w:val="24"/>
        </w:rPr>
        <w:t xml:space="preserve"> </w:t>
      </w:r>
      <w:bookmarkStart w:id="7" w:name="_Hlk144214840"/>
      <w:r w:rsidRPr="002C536D">
        <w:rPr>
          <w:rFonts w:ascii="Times New Roman" w:hAnsi="Times New Roman"/>
          <w:sz w:val="24"/>
          <w:szCs w:val="24"/>
        </w:rPr>
        <w:t>и к завершению дошкольного образования, конкретизируют требования ФГОС к целевым ориентирам по ФОП ДО</w:t>
      </w:r>
      <w:bookmarkEnd w:id="7"/>
      <w:r w:rsidRPr="002C536D">
        <w:rPr>
          <w:rFonts w:ascii="Times New Roman" w:hAnsi="Times New Roman"/>
          <w:sz w:val="24"/>
          <w:szCs w:val="24"/>
        </w:rPr>
        <w:t>.</w:t>
      </w:r>
    </w:p>
    <w:p w14:paraId="4993CE64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b/>
          <w:sz w:val="24"/>
          <w:szCs w:val="24"/>
        </w:rPr>
        <w:t>Программа подчеркивает</w:t>
      </w:r>
      <w:r w:rsidRPr="002C536D">
        <w:rPr>
          <w:rFonts w:ascii="Times New Roman" w:hAnsi="Times New Roman"/>
          <w:sz w:val="24"/>
          <w:szCs w:val="24"/>
        </w:rPr>
        <w:t xml:space="preserve"> ценность семьи как уникального института воспитания и необходимость развития ответственных и плодотворных отношений с семьями воспитанников. </w:t>
      </w:r>
    </w:p>
    <w:p w14:paraId="4661B289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  <w:bookmarkStart w:id="8" w:name="_Hlk144214880"/>
      <w:r w:rsidRPr="002C536D">
        <w:rPr>
          <w:rFonts w:ascii="Times New Roman" w:hAnsi="Times New Roman"/>
          <w:sz w:val="24"/>
          <w:szCs w:val="24"/>
        </w:rPr>
        <w:t>Партнерство с семьей строиться на основе взаимного уважения и добровольности</w:t>
      </w:r>
      <w:bookmarkEnd w:id="8"/>
      <w:r w:rsidRPr="002C536D">
        <w:rPr>
          <w:rFonts w:ascii="Times New Roman" w:hAnsi="Times New Roman"/>
          <w:sz w:val="24"/>
          <w:szCs w:val="24"/>
        </w:rPr>
        <w:t>:</w:t>
      </w:r>
    </w:p>
    <w:p w14:paraId="2D0B144D" w14:textId="77777777" w:rsidR="002C536D" w:rsidRPr="002C536D" w:rsidRDefault="002C536D" w:rsidP="002C536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организуются встречи-знакомства, анкетирование семей;</w:t>
      </w:r>
    </w:p>
    <w:p w14:paraId="1D16A258" w14:textId="77777777" w:rsidR="002C536D" w:rsidRPr="002C536D" w:rsidRDefault="002C536D" w:rsidP="002C536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lastRenderedPageBreak/>
        <w:t>используются оптимальные формы и методы психолого-педагогического, медицинского, социального просвещения родителей (регулярное консультирование – индивидуальное и групповое, оперативное и по заявке (лекции, круглые столы, семинары, семинары-практикумы), проведение мастер-классов, тренингов, оформление информационно-агитационных стендов, тематических выставок, папок-передвижек, создание памяток и др.);</w:t>
      </w:r>
    </w:p>
    <w:p w14:paraId="085ED1AE" w14:textId="77777777" w:rsidR="002C536D" w:rsidRPr="002C536D" w:rsidRDefault="002C536D" w:rsidP="002C536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>предоставляется возможность ознакомления с ходом и содержанием образовательно-воспитательного процесса (посещение образовательной деятельности, просмотры видеозаписи образовательной деятельности, знакомство с информацией на сайте МБДОУ, Дни открытых дверей, родительские собрания, организация выставок детского творчества, приглашение родителей (законных представителей) на детские концерты и праздники и др.);</w:t>
      </w:r>
    </w:p>
    <w:p w14:paraId="389EAD2B" w14:textId="77777777" w:rsidR="002C536D" w:rsidRPr="002C536D" w:rsidRDefault="002C536D" w:rsidP="002C536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36D">
        <w:rPr>
          <w:rFonts w:ascii="Times New Roman" w:hAnsi="Times New Roman"/>
          <w:sz w:val="24"/>
          <w:szCs w:val="24"/>
        </w:rPr>
        <w:t xml:space="preserve">родители (законные представители) являются активными участниками мероприятий, проводимых сотрудниками МБДОУ (соревнования «Мама, папа, я – спортивная семья», физкультурные праздники и досуги, совместные </w:t>
      </w:r>
      <w:proofErr w:type="gramStart"/>
      <w:r w:rsidRPr="002C536D">
        <w:rPr>
          <w:rFonts w:ascii="Times New Roman" w:hAnsi="Times New Roman"/>
          <w:sz w:val="24"/>
          <w:szCs w:val="24"/>
        </w:rPr>
        <w:t>прогулки,  участие</w:t>
      </w:r>
      <w:proofErr w:type="gramEnd"/>
      <w:r w:rsidRPr="002C536D">
        <w:rPr>
          <w:rFonts w:ascii="Times New Roman" w:hAnsi="Times New Roman"/>
          <w:sz w:val="24"/>
          <w:szCs w:val="24"/>
        </w:rPr>
        <w:t xml:space="preserve"> в детской исследовательской и проектной деятельности, конкурсы семейных газет и др.)</w:t>
      </w:r>
    </w:p>
    <w:p w14:paraId="3A6623DD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9" w:name="_Hlk237000602"/>
      <w:r w:rsidRPr="002C536D">
        <w:rPr>
          <w:rFonts w:ascii="Times New Roman" w:hAnsi="Times New Roman"/>
          <w:sz w:val="24"/>
          <w:szCs w:val="24"/>
        </w:rPr>
        <w:t>В разделе «Особенности взаимодействия педагогического коллектива с семьями воспитанников» прописаны основные формы работы, основные направления взаимодействия с родителями воспитанников, использования которых позволяет педагогам МБДОУ успешно реализовать общеобразовательную программу дошкольного образования.</w:t>
      </w:r>
    </w:p>
    <w:bookmarkEnd w:id="9"/>
    <w:p w14:paraId="7B7A9592" w14:textId="77777777" w:rsidR="002C536D" w:rsidRPr="002C536D" w:rsidRDefault="002C536D" w:rsidP="002C536D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</w:rPr>
      </w:pPr>
    </w:p>
    <w:p w14:paraId="56C846EF" w14:textId="77777777" w:rsidR="00A358BB" w:rsidRDefault="00A358BB" w:rsidP="002C536D">
      <w:pPr>
        <w:spacing w:after="0" w:line="240" w:lineRule="auto"/>
        <w:ind w:firstLine="550"/>
        <w:jc w:val="both"/>
      </w:pPr>
    </w:p>
    <w:sectPr w:rsidR="00A3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49C"/>
    <w:multiLevelType w:val="hybridMultilevel"/>
    <w:tmpl w:val="8FDEA322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C438492E">
      <w:numFmt w:val="bullet"/>
      <w:lvlText w:val="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57FE"/>
    <w:multiLevelType w:val="hybridMultilevel"/>
    <w:tmpl w:val="8208D5F8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71828"/>
    <w:multiLevelType w:val="hybridMultilevel"/>
    <w:tmpl w:val="CE9EFC5A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D7BC7"/>
    <w:multiLevelType w:val="hybridMultilevel"/>
    <w:tmpl w:val="94004E76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D11C8"/>
    <w:multiLevelType w:val="hybridMultilevel"/>
    <w:tmpl w:val="997474CA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45DA2"/>
    <w:multiLevelType w:val="hybridMultilevel"/>
    <w:tmpl w:val="93CC6860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43741"/>
    <w:multiLevelType w:val="hybridMultilevel"/>
    <w:tmpl w:val="FFB44672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22059">
    <w:abstractNumId w:val="0"/>
  </w:num>
  <w:num w:numId="2" w16cid:durableId="1233007886">
    <w:abstractNumId w:val="1"/>
  </w:num>
  <w:num w:numId="3" w16cid:durableId="108208834">
    <w:abstractNumId w:val="6"/>
  </w:num>
  <w:num w:numId="4" w16cid:durableId="869536740">
    <w:abstractNumId w:val="4"/>
  </w:num>
  <w:num w:numId="5" w16cid:durableId="967396933">
    <w:abstractNumId w:val="5"/>
  </w:num>
  <w:num w:numId="6" w16cid:durableId="2001107704">
    <w:abstractNumId w:val="2"/>
  </w:num>
  <w:num w:numId="7" w16cid:durableId="1270360013">
    <w:abstractNumId w:val="3"/>
  </w:num>
  <w:num w:numId="8" w16cid:durableId="142352524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0032988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2944503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51561437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8305617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749337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167702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2D"/>
    <w:rsid w:val="002C536D"/>
    <w:rsid w:val="00556D2D"/>
    <w:rsid w:val="008853F6"/>
    <w:rsid w:val="00A358BB"/>
    <w:rsid w:val="00AB45C7"/>
    <w:rsid w:val="00D6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1750"/>
  <w15:chartTrackingRefBased/>
  <w15:docId w15:val="{8395E3EB-4BB0-4F15-9EF3-57F74216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5C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47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a3">
    <w:name w:val="List Paragraph"/>
    <w:basedOn w:val="a"/>
    <w:uiPriority w:val="99"/>
    <w:qFormat/>
    <w:rsid w:val="00D6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aliases w:val="Знак Знак1,Обычный (веб)"/>
    <w:basedOn w:val="a"/>
    <w:qFormat/>
    <w:rsid w:val="00D64713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D647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647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1621</Words>
  <Characters>9244</Characters>
  <Application>Microsoft Office Word</Application>
  <DocSecurity>0</DocSecurity>
  <Lines>77</Lines>
  <Paragraphs>21</Paragraphs>
  <ScaleCrop>false</ScaleCrop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2021-02-08T05:44:00Z</dcterms:created>
  <dcterms:modified xsi:type="dcterms:W3CDTF">2026-09-11T04:03:00Z</dcterms:modified>
</cp:coreProperties>
</file>