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0B0DA" w14:textId="77777777" w:rsidR="00AE3932" w:rsidRPr="00AE3932" w:rsidRDefault="00AE3932" w:rsidP="00AE3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  <w:r w:rsidRPr="00AE3932">
        <w:rPr>
          <w:rFonts w:ascii="Times New Roman" w:hAnsi="Times New Roman"/>
          <w:b/>
          <w:bCs/>
          <w:kern w:val="0"/>
          <w:sz w:val="28"/>
          <w:szCs w:val="28"/>
        </w:rPr>
        <w:t>Планируемые результаты в раннем возрасте (к трем годам):</w:t>
      </w:r>
    </w:p>
    <w:p w14:paraId="2DB1C723" w14:textId="77777777" w:rsidR="00AE3932" w:rsidRDefault="00AE3932" w:rsidP="00AE3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679D5CAE" w14:textId="18315FBC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у ребенка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</w:t>
      </w:r>
    </w:p>
    <w:p w14:paraId="1AF975FA" w14:textId="55E51C99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</w:t>
      </w:r>
    </w:p>
    <w:p w14:paraId="6F2FA779" w14:textId="51870B19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стремится к общению со взрослыми, реагирует на их настроение;</w:t>
      </w:r>
    </w:p>
    <w:p w14:paraId="1238BAE1" w14:textId="44C19F0A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проявляет интерес к сверстникам; наблюдает за их действиями и подражает им; играет рядом;</w:t>
      </w:r>
    </w:p>
    <w:p w14:paraId="25660F33" w14:textId="52FF1E1F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понимает и выполняет простые поручения взрослого;</w:t>
      </w:r>
    </w:p>
    <w:p w14:paraId="5761D99D" w14:textId="20335CC9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стремится проявлять самостоятельность в бытовом и игровом поведении;</w:t>
      </w:r>
    </w:p>
    <w:p w14:paraId="5FE63DD1" w14:textId="6D7B5678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</w:t>
      </w:r>
    </w:p>
    <w:p w14:paraId="1EDE5657" w14:textId="2FB1366D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владеет активной речью, использует в общении разные части речи, простые предложения из 4-х слов и более, включенные в общение; может обращаться с вопросами и просьбами;</w:t>
      </w:r>
    </w:p>
    <w:p w14:paraId="52A31229" w14:textId="3C81BEC0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проявляет интерес к стихам, сказкам, повторяет отдельные слова и фразы за взрослым;</w:t>
      </w:r>
    </w:p>
    <w:p w14:paraId="54FC7E78" w14:textId="587FACB5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рассматривает картинки, показывает и называет предметы, изображенные на них;</w:t>
      </w:r>
    </w:p>
    <w:p w14:paraId="758C97AF" w14:textId="3511773E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различает и называет основные цвета, формы предметов, ориентируется в основных пространственных и временных отношениях;</w:t>
      </w:r>
    </w:p>
    <w:p w14:paraId="2DA40977" w14:textId="7A18570B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осуществляет поисковые и обследовательские действия;</w:t>
      </w:r>
    </w:p>
    <w:p w14:paraId="090BDB7F" w14:textId="12D032D1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знает основные особенности внешнего облика человека, его деятельности; свое имя, имена близких; демонстрирует первоначальные представления о населенном пункте, в котором живет (город, село и так далее);</w:t>
      </w:r>
    </w:p>
    <w:p w14:paraId="26F052A2" w14:textId="583A2C1B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</w:t>
      </w:r>
    </w:p>
    <w:p w14:paraId="6C9ECCDE" w14:textId="4ABAD9C8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с удовольствием слушает музыку, подпевает, выполняет простые танцевальные движения;</w:t>
      </w:r>
    </w:p>
    <w:p w14:paraId="23264D72" w14:textId="7D419C8D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эмоционально откликается на красоту природы и произведения искусства;</w:t>
      </w:r>
    </w:p>
    <w:p w14:paraId="0F75DE5E" w14:textId="591FD7B0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 xml:space="preserve">ребенок осваивает основы изобразительной деятельности (лепка, рисование) и конструирования: может выполнять уже довольно </w:t>
      </w:r>
      <w:r w:rsidRPr="00AE3932">
        <w:rPr>
          <w:rFonts w:ascii="Times New Roman" w:hAnsi="Times New Roman"/>
          <w:kern w:val="0"/>
          <w:sz w:val="28"/>
          <w:szCs w:val="28"/>
        </w:rPr>
        <w:lastRenderedPageBreak/>
        <w:t>сложные постройки (гараж, дорогу к нему, забор) и играть с ними; рисует дорожки, дождик, шарики; лепит палочки, колечки, лепешки;</w:t>
      </w:r>
    </w:p>
    <w:p w14:paraId="37E0685B" w14:textId="35A26E8E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активно действует с окружающими его предметами, знает названия, свойства и назначение многих предметов, находящихся в его повседневном обиходе;</w:t>
      </w:r>
    </w:p>
    <w:p w14:paraId="37104B58" w14:textId="3377FB7A" w:rsidR="00AE3932" w:rsidRPr="00AE3932" w:rsidRDefault="00AE3932" w:rsidP="00AE393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AE3932">
        <w:rPr>
          <w:rFonts w:ascii="Times New Roman" w:hAnsi="Times New Roman"/>
          <w:kern w:val="0"/>
          <w:sz w:val="28"/>
          <w:szCs w:val="28"/>
        </w:rPr>
        <w:t>ребенок в играх отображает действия окружающих ("готовит обед", "ухаживает за больным"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("Я буду лечить куклу").</w:t>
      </w:r>
    </w:p>
    <w:p w14:paraId="0727321C" w14:textId="77777777" w:rsidR="00AE3932" w:rsidRPr="00AE3932" w:rsidRDefault="00AE3932" w:rsidP="00AE39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52BA0909" w14:textId="77777777" w:rsidR="00F911D4" w:rsidRPr="00AE3932" w:rsidRDefault="00F911D4" w:rsidP="00AE39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911D4" w:rsidRPr="00AE3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066A9"/>
    <w:multiLevelType w:val="hybridMultilevel"/>
    <w:tmpl w:val="5B961604"/>
    <w:lvl w:ilvl="0" w:tplc="2FC4EED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266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D4"/>
    <w:rsid w:val="00AE3932"/>
    <w:rsid w:val="00F9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C5B3"/>
  <w15:chartTrackingRefBased/>
  <w15:docId w15:val="{2C81D611-2FD3-4BA2-93E0-005A8C25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932"/>
    <w:rPr>
      <w:rFonts w:eastAsiaTheme="minorEastAsia" w:cs="Times New Roman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2023-10-18T04:34:00Z</dcterms:created>
  <dcterms:modified xsi:type="dcterms:W3CDTF">2023-10-18T04:35:00Z</dcterms:modified>
</cp:coreProperties>
</file>